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0F0" w:rsidRDefault="004240F0" w:rsidP="004240F0">
      <w:pPr>
        <w:spacing w:line="239" w:lineRule="auto"/>
        <w:ind w:left="3000"/>
        <w:rPr>
          <w:rFonts w:ascii="Trebuchet MS" w:eastAsia="Trebuchet MS" w:hAnsi="Trebuchet MS"/>
          <w:b/>
          <w:sz w:val="28"/>
        </w:rPr>
      </w:pPr>
      <w:r>
        <w:rPr>
          <w:rFonts w:ascii="Trebuchet MS" w:eastAsia="Trebuchet MS" w:hAnsi="Trebuchet MS"/>
          <w:b/>
          <w:sz w:val="28"/>
        </w:rPr>
        <w:t>ENGLISH-COMMUNICATIVE</w:t>
      </w:r>
    </w:p>
    <w:p w:rsidR="004240F0" w:rsidRDefault="004240F0" w:rsidP="004240F0">
      <w:pPr>
        <w:spacing w:line="1" w:lineRule="exact"/>
        <w:rPr>
          <w:rFonts w:ascii="Times New Roman" w:eastAsia="Times New Roman" w:hAnsi="Times New Roman"/>
        </w:rPr>
      </w:pPr>
    </w:p>
    <w:p w:rsidR="004240F0" w:rsidRDefault="004240F0" w:rsidP="004240F0">
      <w:pPr>
        <w:spacing w:line="0" w:lineRule="atLeast"/>
        <w:ind w:left="2760"/>
        <w:rPr>
          <w:rFonts w:ascii="Trebuchet MS" w:eastAsia="Trebuchet MS" w:hAnsi="Trebuchet MS"/>
          <w:b/>
          <w:sz w:val="28"/>
        </w:rPr>
      </w:pPr>
      <w:r>
        <w:rPr>
          <w:rFonts w:ascii="Trebuchet MS" w:eastAsia="Trebuchet MS" w:hAnsi="Trebuchet MS"/>
          <w:b/>
          <w:sz w:val="28"/>
        </w:rPr>
        <w:t>(Code No. 101) (2017 – 2018)</w:t>
      </w:r>
    </w:p>
    <w:p w:rsidR="004240F0" w:rsidRDefault="004240F0" w:rsidP="004240F0">
      <w:pPr>
        <w:spacing w:line="213" w:lineRule="exact"/>
        <w:rPr>
          <w:rFonts w:ascii="Times New Roman" w:eastAsia="Times New Roman" w:hAnsi="Times New Roman"/>
        </w:rPr>
      </w:pPr>
    </w:p>
    <w:p w:rsidR="004240F0" w:rsidRDefault="004240F0" w:rsidP="004240F0">
      <w:pPr>
        <w:spacing w:line="283" w:lineRule="auto"/>
        <w:rPr>
          <w:rFonts w:ascii="Trebuchet MS" w:eastAsia="Trebuchet MS" w:hAnsi="Trebuchet MS"/>
          <w:sz w:val="24"/>
        </w:rPr>
      </w:pPr>
      <w:r>
        <w:rPr>
          <w:rFonts w:ascii="Trebuchet MS" w:eastAsia="Trebuchet MS" w:hAnsi="Trebuchet MS"/>
          <w:sz w:val="24"/>
        </w:rPr>
        <w:t xml:space="preserve">This is a two-year syllabus for classes IX and X. The CBSE has prepared a package for this syllabus called </w:t>
      </w:r>
      <w:r>
        <w:rPr>
          <w:rFonts w:ascii="Trebuchet MS" w:eastAsia="Trebuchet MS" w:hAnsi="Trebuchet MS"/>
          <w:i/>
          <w:sz w:val="24"/>
        </w:rPr>
        <w:t>Interact in English</w:t>
      </w:r>
      <w:r>
        <w:rPr>
          <w:rFonts w:ascii="Trebuchet MS" w:eastAsia="Trebuchet MS" w:hAnsi="Trebuchet MS"/>
          <w:sz w:val="24"/>
        </w:rPr>
        <w:t>. It includes the following:</w:t>
      </w:r>
    </w:p>
    <w:p w:rsidR="004240F0" w:rsidRDefault="004240F0" w:rsidP="004240F0">
      <w:pPr>
        <w:spacing w:line="39" w:lineRule="exact"/>
        <w:rPr>
          <w:rFonts w:ascii="Times New Roman" w:eastAsia="Times New Roman" w:hAnsi="Times New Roman"/>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Main Course Book</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Literature Reader</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Work Book</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Extended Reading Texts</w:t>
      </w:r>
    </w:p>
    <w:p w:rsidR="004240F0" w:rsidRDefault="004240F0" w:rsidP="004240F0">
      <w:pPr>
        <w:spacing w:line="211" w:lineRule="exact"/>
        <w:rPr>
          <w:rFonts w:ascii="Times New Roman" w:eastAsia="Times New Roman" w:hAnsi="Times New Roman"/>
        </w:rPr>
      </w:pPr>
    </w:p>
    <w:p w:rsidR="004240F0" w:rsidRDefault="004240F0" w:rsidP="004240F0">
      <w:pPr>
        <w:spacing w:line="280" w:lineRule="auto"/>
        <w:jc w:val="both"/>
        <w:rPr>
          <w:rFonts w:ascii="Trebuchet MS" w:eastAsia="Trebuchet MS" w:hAnsi="Trebuchet MS"/>
          <w:sz w:val="24"/>
        </w:rPr>
      </w:pPr>
      <w:r>
        <w:rPr>
          <w:rFonts w:ascii="Trebuchet MS" w:eastAsia="Trebuchet MS" w:hAnsi="Trebuchet MS"/>
          <w:i/>
          <w:sz w:val="24"/>
        </w:rPr>
        <w:t xml:space="preserve">Interact in English </w:t>
      </w:r>
      <w:r>
        <w:rPr>
          <w:rFonts w:ascii="Trebuchet MS" w:eastAsia="Trebuchet MS" w:hAnsi="Trebuchet MS"/>
          <w:sz w:val="24"/>
        </w:rPr>
        <w:t>has been designed to develop the student’s communicative</w:t>
      </w:r>
      <w:r>
        <w:rPr>
          <w:rFonts w:ascii="Trebuchet MS" w:eastAsia="Trebuchet MS" w:hAnsi="Trebuchet MS"/>
          <w:i/>
          <w:sz w:val="24"/>
        </w:rPr>
        <w:t xml:space="preserve"> </w:t>
      </w:r>
      <w:r>
        <w:rPr>
          <w:rFonts w:ascii="Trebuchet MS" w:eastAsia="Trebuchet MS" w:hAnsi="Trebuchet MS"/>
          <w:sz w:val="24"/>
        </w:rPr>
        <w:t>competence in English. Therefore, content selection is determined by the student’s present and future academic, social and professional needs.</w:t>
      </w:r>
    </w:p>
    <w:p w:rsidR="004240F0" w:rsidRDefault="004240F0" w:rsidP="004240F0">
      <w:pPr>
        <w:spacing w:line="155"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The overall aims of the course are:</w:t>
      </w:r>
    </w:p>
    <w:p w:rsidR="004240F0" w:rsidRDefault="004240F0" w:rsidP="004240F0">
      <w:pPr>
        <w:spacing w:line="98" w:lineRule="exact"/>
        <w:rPr>
          <w:rFonts w:ascii="Times New Roman" w:eastAsia="Times New Roman" w:hAnsi="Times New Roman"/>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to enable the learner to communicate effectively and appropriately in real-life situations;</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to use English effectively for study purposes across the curriculum;</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to develop and integrate the use of the four language skills, i.e., listening, speaking, reading and writing;</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to develop interest in and appreciation of literature;</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to revise and reinforce structures already learnt.</w:t>
      </w:r>
    </w:p>
    <w:p w:rsidR="004240F0" w:rsidRDefault="004240F0" w:rsidP="004240F0">
      <w:pPr>
        <w:spacing w:line="211"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Teachers may kindly keep the following in mind to develop these competencies:</w:t>
      </w:r>
    </w:p>
    <w:p w:rsidR="004240F0" w:rsidRDefault="004240F0" w:rsidP="004240F0">
      <w:pPr>
        <w:spacing w:line="98" w:lineRule="exact"/>
        <w:rPr>
          <w:rFonts w:ascii="Times New Roman" w:eastAsia="Times New Roman" w:hAnsi="Times New Roman"/>
        </w:rPr>
      </w:pPr>
    </w:p>
    <w:p w:rsidR="004240F0" w:rsidRDefault="004240F0" w:rsidP="004240F0">
      <w:pPr>
        <w:spacing w:line="279" w:lineRule="auto"/>
        <w:jc w:val="both"/>
        <w:rPr>
          <w:rFonts w:ascii="Trebuchet MS" w:eastAsia="Trebuchet MS" w:hAnsi="Trebuchet MS"/>
          <w:sz w:val="24"/>
        </w:rPr>
      </w:pPr>
      <w:r>
        <w:rPr>
          <w:rFonts w:ascii="Trebuchet MS" w:eastAsia="Trebuchet MS" w:hAnsi="Trebuchet MS"/>
          <w:sz w:val="24"/>
        </w:rPr>
        <w:t>Creativity: Students should be encouraged to think on their own and express their ideas using their experience, knowledge and imagination, rather than being text or teacher dependent.</w:t>
      </w:r>
    </w:p>
    <w:p w:rsidR="004240F0" w:rsidRDefault="004240F0" w:rsidP="004240F0">
      <w:pPr>
        <w:spacing w:line="45" w:lineRule="exact"/>
        <w:rPr>
          <w:rFonts w:ascii="Times New Roman" w:eastAsia="Times New Roman" w:hAnsi="Times New Roman"/>
        </w:rPr>
      </w:pPr>
    </w:p>
    <w:p w:rsidR="004240F0" w:rsidRDefault="004240F0" w:rsidP="004240F0">
      <w:pPr>
        <w:spacing w:line="279" w:lineRule="auto"/>
        <w:jc w:val="both"/>
        <w:rPr>
          <w:rFonts w:ascii="Trebuchet MS" w:eastAsia="Trebuchet MS" w:hAnsi="Trebuchet MS"/>
          <w:sz w:val="24"/>
        </w:rPr>
      </w:pPr>
      <w:r>
        <w:rPr>
          <w:rFonts w:ascii="Trebuchet MS" w:eastAsia="Trebuchet MS" w:hAnsi="Trebuchet MS"/>
          <w:sz w:val="24"/>
        </w:rPr>
        <w:t>Self-monitoring: Students should be encouraged to monitor their progress, space out their learning, so they should be encouraged to see language not just as a functional tool, but as an important part of personal development and inculcation of values.</w:t>
      </w:r>
    </w:p>
    <w:p w:rsidR="004240F0" w:rsidRDefault="004240F0" w:rsidP="004240F0">
      <w:pPr>
        <w:spacing w:line="149" w:lineRule="exact"/>
        <w:rPr>
          <w:rFonts w:ascii="Times New Roman" w:eastAsia="Times New Roman" w:hAnsi="Times New Roman"/>
        </w:rPr>
      </w:pPr>
    </w:p>
    <w:p w:rsidR="004240F0" w:rsidRDefault="004240F0" w:rsidP="004240F0">
      <w:pPr>
        <w:spacing w:line="0" w:lineRule="atLeast"/>
        <w:rPr>
          <w:rFonts w:ascii="Trebuchet MS" w:eastAsia="Trebuchet MS" w:hAnsi="Trebuchet MS"/>
          <w:b/>
          <w:sz w:val="24"/>
        </w:rPr>
      </w:pPr>
      <w:r>
        <w:rPr>
          <w:rFonts w:ascii="Trebuchet MS" w:eastAsia="Trebuchet MS" w:hAnsi="Trebuchet MS"/>
          <w:b/>
          <w:sz w:val="24"/>
        </w:rPr>
        <w:t>Teaching/Testing Objectives</w:t>
      </w:r>
    </w:p>
    <w:p w:rsidR="004240F0" w:rsidRDefault="004240F0" w:rsidP="004240F0">
      <w:pPr>
        <w:spacing w:line="211" w:lineRule="exact"/>
        <w:rPr>
          <w:rFonts w:ascii="Times New Roman" w:eastAsia="Times New Roman" w:hAnsi="Times New Roman"/>
        </w:rPr>
      </w:pPr>
    </w:p>
    <w:p w:rsidR="004240F0" w:rsidRDefault="004240F0" w:rsidP="004240F0">
      <w:pPr>
        <w:spacing w:line="0" w:lineRule="atLeast"/>
        <w:ind w:left="4200"/>
        <w:rPr>
          <w:rFonts w:ascii="Trebuchet MS" w:eastAsia="Trebuchet MS" w:hAnsi="Trebuchet MS"/>
          <w:b/>
          <w:sz w:val="24"/>
        </w:rPr>
      </w:pPr>
      <w:r>
        <w:rPr>
          <w:rFonts w:ascii="Trebuchet MS" w:eastAsia="Trebuchet MS" w:hAnsi="Trebuchet MS"/>
          <w:b/>
          <w:sz w:val="24"/>
        </w:rPr>
        <w:t>READING</w:t>
      </w:r>
    </w:p>
    <w:p w:rsidR="004240F0" w:rsidRDefault="004240F0" w:rsidP="004240F0">
      <w:pPr>
        <w:spacing w:line="164"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By the end of the course, students should be able to:</w:t>
      </w:r>
    </w:p>
    <w:p w:rsidR="004240F0" w:rsidRDefault="004240F0" w:rsidP="004240F0">
      <w:pPr>
        <w:spacing w:line="98" w:lineRule="exact"/>
        <w:rPr>
          <w:rFonts w:ascii="Times New Roman" w:eastAsia="Times New Roman" w:hAnsi="Times New Roman"/>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read silently at varying speeds depending on the purpose of reading;</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adopt different strategies for different types of text, both literary and non-literary;</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recognise the organization of a text;</w:t>
      </w:r>
    </w:p>
    <w:p w:rsidR="004240F0" w:rsidRDefault="004240F0" w:rsidP="004240F0">
      <w:pPr>
        <w:tabs>
          <w:tab w:val="left" w:pos="680"/>
        </w:tabs>
        <w:spacing w:line="0" w:lineRule="atLeast"/>
        <w:ind w:left="680" w:hanging="680"/>
        <w:jc w:val="both"/>
        <w:rPr>
          <w:rFonts w:ascii="Trebuchet MS" w:eastAsia="Trebuchet MS" w:hAnsi="Trebuchet MS"/>
          <w:sz w:val="24"/>
        </w:rPr>
        <w:sectPr w:rsidR="004240F0">
          <w:pgSz w:w="12240" w:h="15840"/>
          <w:pgMar w:top="1366" w:right="1440" w:bottom="557" w:left="1440" w:header="0" w:footer="0" w:gutter="0"/>
          <w:cols w:space="0" w:equalWidth="0">
            <w:col w:w="9360"/>
          </w:cols>
          <w:docGrid w:linePitch="360"/>
        </w:sectPr>
      </w:pPr>
      <w:r>
        <w:rPr>
          <w:rFonts w:ascii="Trebuchet MS" w:eastAsia="Trebuchet MS" w:hAnsi="Trebuchet MS"/>
          <w:sz w:val="24"/>
        </w:rPr>
        <w:pict>
          <v:line id="_x0000_s1026" style="position:absolute;left:0;text-align:left;z-index:-251656192" from="0,45.15pt" to="468pt,45.15pt" o:allowincell="f" o:userdrawn="t" strokeweight=".7pt"/>
        </w:pict>
      </w:r>
      <w:r>
        <w:rPr>
          <w:rFonts w:ascii="Trebuchet MS" w:eastAsia="Trebuchet MS" w:hAnsi="Trebuchet MS"/>
          <w:sz w:val="24"/>
        </w:rPr>
        <w:pict>
          <v:rect id="_x0000_s1027" style="position:absolute;left:0;text-align:left;margin-left:445.8pt;margin-top:45.3pt;width:21.7pt;height:13.2pt;z-index:-251655168" o:allowincell="f" o:userdrawn="t" fillcolor="black" strokecolor="none"/>
        </w:pict>
      </w:r>
      <w:r>
        <w:rPr>
          <w:rFonts w:ascii="Trebuchet MS" w:eastAsia="Trebuchet MS" w:hAnsi="Trebuchet MS"/>
          <w:sz w:val="24"/>
        </w:rPr>
        <w:pict>
          <v:line id="_x0000_s1028" style="position:absolute;left:0;text-align:left;z-index:-251654144" from="445.3pt,58.45pt" to="468pt,58.45pt" o:allowincell="f" o:userdrawn="t" strokeweight="1pt"/>
        </w:pict>
      </w:r>
      <w:r>
        <w:rPr>
          <w:rFonts w:ascii="Trebuchet MS" w:eastAsia="Trebuchet MS" w:hAnsi="Trebuchet MS"/>
          <w:sz w:val="24"/>
        </w:rPr>
        <w:pict>
          <v:line id="_x0000_s1029" style="position:absolute;left:0;text-align:left;z-index:-251653120" from="467.5pt,44.8pt" to="467.5pt,58.95pt" o:allowincell="f" o:userdrawn="t" strokeweight="1pt"/>
        </w:pict>
      </w:r>
      <w:r>
        <w:rPr>
          <w:rFonts w:ascii="Trebuchet MS" w:eastAsia="Trebuchet MS" w:hAnsi="Trebuchet MS"/>
          <w:sz w:val="24"/>
        </w:rPr>
        <w:pict>
          <v:line id="_x0000_s1030" style="position:absolute;left:0;text-align:left;z-index:-251652096" from="445.3pt,45.3pt" to="468pt,45.3pt" o:allowincell="f" o:userdrawn="t" strokeweight="1pt"/>
        </w:pict>
      </w:r>
      <w:r>
        <w:rPr>
          <w:rFonts w:ascii="Trebuchet MS" w:eastAsia="Trebuchet MS" w:hAnsi="Trebuchet MS"/>
          <w:sz w:val="24"/>
        </w:rPr>
        <w:pict>
          <v:line id="_x0000_s1031" style="position:absolute;left:0;text-align:left;z-index:-251651072" from="445.8pt,44.8pt" to="445.8pt,58.95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310"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21</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366" w:right="1560" w:bottom="557" w:left="10480" w:header="0" w:footer="0" w:gutter="0"/>
          <w:cols w:space="0" w:equalWidth="0">
            <w:col w:w="200"/>
          </w:cols>
          <w:docGrid w:linePitch="360"/>
        </w:sect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bookmarkStart w:id="0" w:name="page30"/>
      <w:bookmarkEnd w:id="0"/>
      <w:r>
        <w:rPr>
          <w:rFonts w:ascii="Trebuchet MS" w:eastAsia="Trebuchet MS" w:hAnsi="Trebuchet MS"/>
          <w:sz w:val="24"/>
        </w:rPr>
        <w:lastRenderedPageBreak/>
        <w:t>identify the main points of a text;</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840"/>
        </w:tabs>
        <w:spacing w:line="0" w:lineRule="atLeast"/>
        <w:ind w:left="840" w:hanging="160"/>
        <w:jc w:val="both"/>
        <w:rPr>
          <w:rFonts w:ascii="Trebuchet MS" w:eastAsia="Trebuchet MS" w:hAnsi="Trebuchet MS"/>
          <w:sz w:val="24"/>
        </w:rPr>
      </w:pPr>
      <w:r>
        <w:rPr>
          <w:rFonts w:ascii="Trebuchet MS" w:eastAsia="Trebuchet MS" w:hAnsi="Trebuchet MS"/>
          <w:sz w:val="24"/>
        </w:rPr>
        <w:t>Objectives which will not be tested in a formal examination</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understand relations between different parts of a text through lexical and grammatical cohesion devices;</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anticipate and predict what will come next in a text;*</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deduce the meaning of unfamiliar lexical items in a given context;</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consult a dictionary to obtain information on the meaning and use of lexical items;*</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analyse, interpret, infer (and evaluate) the ideas in the text;</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select and extract, from a text, information required for a specific purpose (and record it in note form);</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transcode information from verbal to diagrammatic form;</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retrieve and synthesise information from a range of reference materials using study skills such as skimming and scanning;</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interpret texts by relating them to other material on the same theme (and to their own experience and knowledge);</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read extensively on their own.</w:t>
      </w:r>
    </w:p>
    <w:p w:rsidR="004240F0" w:rsidRDefault="004240F0" w:rsidP="004240F0">
      <w:pPr>
        <w:spacing w:line="89" w:lineRule="exact"/>
        <w:rPr>
          <w:rFonts w:ascii="Times New Roman" w:eastAsia="Times New Roman" w:hAnsi="Times New Roman"/>
        </w:rPr>
      </w:pPr>
    </w:p>
    <w:p w:rsidR="004240F0" w:rsidRDefault="004240F0" w:rsidP="004240F0">
      <w:pPr>
        <w:spacing w:line="0" w:lineRule="atLeast"/>
        <w:ind w:left="4200"/>
        <w:rPr>
          <w:rFonts w:ascii="Trebuchet MS" w:eastAsia="Trebuchet MS" w:hAnsi="Trebuchet MS"/>
          <w:b/>
          <w:sz w:val="24"/>
        </w:rPr>
      </w:pPr>
      <w:r>
        <w:rPr>
          <w:rFonts w:ascii="Trebuchet MS" w:eastAsia="Trebuchet MS" w:hAnsi="Trebuchet MS"/>
          <w:b/>
          <w:sz w:val="24"/>
        </w:rPr>
        <w:t>WRITING</w:t>
      </w:r>
    </w:p>
    <w:p w:rsidR="004240F0" w:rsidRDefault="004240F0" w:rsidP="004240F0">
      <w:pPr>
        <w:spacing w:line="96"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By the end of the course, students should be able to:</w:t>
      </w:r>
    </w:p>
    <w:p w:rsidR="004240F0" w:rsidRDefault="004240F0" w:rsidP="004240F0">
      <w:pPr>
        <w:spacing w:line="87" w:lineRule="exact"/>
        <w:rPr>
          <w:rFonts w:ascii="Times New Roman" w:eastAsia="Times New Roman" w:hAnsi="Times New Roman"/>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express ideas in clear and grammatically correct English, using appropriate punctuation and cohesion devices;</w:t>
      </w:r>
    </w:p>
    <w:p w:rsidR="004240F0" w:rsidRDefault="004240F0" w:rsidP="004240F0">
      <w:pPr>
        <w:spacing w:line="2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write in a style appropriate for communicative purposes;</w:t>
      </w:r>
    </w:p>
    <w:p w:rsidR="004240F0" w:rsidRDefault="004240F0" w:rsidP="004240F0">
      <w:pPr>
        <w:spacing w:line="86"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plan, organise and present ideas coherently by introducing, developing and concluding a topic;</w:t>
      </w:r>
    </w:p>
    <w:p w:rsidR="004240F0" w:rsidRDefault="004240F0" w:rsidP="004240F0">
      <w:pPr>
        <w:spacing w:line="2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write a clear description (e.g., of a place, a person, an object or a system);</w:t>
      </w:r>
    </w:p>
    <w:p w:rsidR="004240F0" w:rsidRDefault="004240F0" w:rsidP="004240F0">
      <w:pPr>
        <w:spacing w:line="86"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write a clear account of events (e.g., a process, a narrative, a trend or a cause-effect relationship);</w:t>
      </w:r>
    </w:p>
    <w:p w:rsidR="004240F0" w:rsidRDefault="004240F0" w:rsidP="004240F0">
      <w:pPr>
        <w:spacing w:line="2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compare and contrast ideas and arrive at conclusions;</w:t>
      </w:r>
    </w:p>
    <w:p w:rsidR="004240F0" w:rsidRDefault="004240F0" w:rsidP="004240F0">
      <w:pPr>
        <w:spacing w:line="86"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present an argument, supporting it with appropriate examples;</w:t>
      </w:r>
    </w:p>
    <w:p w:rsidR="004240F0" w:rsidRDefault="004240F0" w:rsidP="004240F0">
      <w:pPr>
        <w:spacing w:line="86" w:lineRule="exact"/>
        <w:rPr>
          <w:rFonts w:ascii="Trebuchet MS" w:eastAsia="Trebuchet MS" w:hAnsi="Trebuchet MS"/>
          <w:sz w:val="24"/>
        </w:rPr>
      </w:pPr>
    </w:p>
    <w:p w:rsidR="004240F0" w:rsidRDefault="004240F0" w:rsidP="004240F0">
      <w:pPr>
        <w:numPr>
          <w:ilvl w:val="0"/>
          <w:numId w:val="1"/>
        </w:numPr>
        <w:tabs>
          <w:tab w:val="left" w:pos="680"/>
        </w:tabs>
        <w:spacing w:line="279" w:lineRule="auto"/>
        <w:ind w:left="680" w:hanging="680"/>
        <w:jc w:val="both"/>
        <w:rPr>
          <w:rFonts w:ascii="Trebuchet MS" w:eastAsia="Trebuchet MS" w:hAnsi="Trebuchet MS"/>
          <w:sz w:val="24"/>
        </w:rPr>
      </w:pPr>
      <w:r>
        <w:rPr>
          <w:rFonts w:ascii="Trebuchet MS" w:eastAsia="Trebuchet MS" w:hAnsi="Trebuchet MS"/>
          <w:sz w:val="24"/>
        </w:rPr>
        <w:t>use an appropriate style and format to write letters (formal and informal),biographical sketches, dialogues, speeches, reports, articles,e-mails and diary entries;</w:t>
      </w:r>
    </w:p>
    <w:p w:rsidR="004240F0" w:rsidRDefault="004240F0" w:rsidP="004240F0">
      <w:pPr>
        <w:spacing w:line="33"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monitor, check and revise written work;</w:t>
      </w:r>
    </w:p>
    <w:p w:rsidR="004240F0" w:rsidRDefault="004240F0" w:rsidP="004240F0">
      <w:pPr>
        <w:spacing w:line="86"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expand notes into a piece of writing;</w:t>
      </w:r>
    </w:p>
    <w:p w:rsidR="004240F0" w:rsidRDefault="004240F0" w:rsidP="004240F0">
      <w:pPr>
        <w:spacing w:line="86"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summarise or make notes from a given text; and</w:t>
      </w:r>
    </w:p>
    <w:p w:rsidR="004240F0" w:rsidRDefault="004240F0" w:rsidP="004240F0">
      <w:pPr>
        <w:spacing w:line="86"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decode information from one text type to another (e.g., diary entry to letter, advertisement to report, diagram to verbal form).</w:t>
      </w:r>
    </w:p>
    <w:p w:rsidR="004240F0" w:rsidRDefault="004240F0" w:rsidP="004240F0">
      <w:pPr>
        <w:tabs>
          <w:tab w:val="left" w:pos="680"/>
        </w:tabs>
        <w:spacing w:line="283" w:lineRule="auto"/>
        <w:ind w:left="680" w:hanging="680"/>
        <w:jc w:val="both"/>
        <w:rPr>
          <w:rFonts w:ascii="Trebuchet MS" w:eastAsia="Trebuchet MS" w:hAnsi="Trebuchet MS"/>
          <w:sz w:val="24"/>
        </w:rPr>
        <w:sectPr w:rsidR="004240F0">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32" style="position:absolute;left:0;text-align:left;z-index:-251650048" from="0,12.6pt" to="468pt,12.6pt" o:allowincell="f" o:userdrawn="t" strokeweight=".7pt"/>
        </w:pict>
      </w:r>
      <w:r>
        <w:rPr>
          <w:rFonts w:ascii="Trebuchet MS" w:eastAsia="Trebuchet MS" w:hAnsi="Trebuchet MS"/>
          <w:sz w:val="24"/>
        </w:rPr>
        <w:pict>
          <v:rect id="_x0000_s1033" style="position:absolute;left:0;text-align:left;margin-left:.5pt;margin-top:12.75pt;width:21.7pt;height:13.2pt;z-index:-251649024" o:allowincell="f" o:userdrawn="t" fillcolor="black" strokecolor="none"/>
        </w:pict>
      </w:r>
      <w:r>
        <w:rPr>
          <w:rFonts w:ascii="Trebuchet MS" w:eastAsia="Trebuchet MS" w:hAnsi="Trebuchet MS"/>
          <w:sz w:val="24"/>
        </w:rPr>
        <w:pict>
          <v:line id="_x0000_s1034" style="position:absolute;left:0;text-align:left;z-index:-251648000" from="0,25.9pt" to="22.65pt,25.9pt" o:allowincell="f" o:userdrawn="t" strokeweight="1pt"/>
        </w:pict>
      </w:r>
      <w:r>
        <w:rPr>
          <w:rFonts w:ascii="Trebuchet MS" w:eastAsia="Trebuchet MS" w:hAnsi="Trebuchet MS"/>
          <w:sz w:val="24"/>
        </w:rPr>
        <w:pict>
          <v:line id="_x0000_s1035" style="position:absolute;left:0;text-align:left;z-index:-251646976" from="22.15pt,12.25pt" to="22.15pt,26.4pt" o:allowincell="f" o:userdrawn="t" strokeweight="1pt"/>
        </w:pict>
      </w:r>
      <w:r>
        <w:rPr>
          <w:rFonts w:ascii="Trebuchet MS" w:eastAsia="Trebuchet MS" w:hAnsi="Trebuchet MS"/>
          <w:sz w:val="24"/>
        </w:rPr>
        <w:pict>
          <v:line id="_x0000_s1036" style="position:absolute;left:0;text-align:left;z-index:-251645952" from="0,12.75pt" to="22.65pt,12.75pt" o:allowincell="f" o:userdrawn="t" strokeweight="1pt"/>
        </w:pict>
      </w:r>
      <w:r>
        <w:rPr>
          <w:rFonts w:ascii="Trebuchet MS" w:eastAsia="Trebuchet MS" w:hAnsi="Trebuchet MS"/>
          <w:sz w:val="24"/>
        </w:rPr>
        <w:pict>
          <v:line id="_x0000_s1037" style="position:absolute;left:0;text-align:left;z-index:-251644928" from=".5pt,12.25pt" to=".5pt,26.4pt" o:allowincell="f" o:userdrawn="t" strokeweight="1pt"/>
        </w:pict>
      </w:r>
    </w:p>
    <w:p w:rsidR="004240F0" w:rsidRDefault="004240F0" w:rsidP="004240F0">
      <w:pPr>
        <w:spacing w:line="258"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22</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390" w:right="10480" w:bottom="557" w:left="1560" w:header="0" w:footer="0" w:gutter="0"/>
          <w:cols w:space="0" w:equalWidth="0">
            <w:col w:w="200"/>
          </w:cols>
          <w:docGrid w:linePitch="360"/>
        </w:sectPr>
      </w:pPr>
    </w:p>
    <w:p w:rsidR="004240F0" w:rsidRDefault="004240F0" w:rsidP="004240F0">
      <w:pPr>
        <w:spacing w:line="0" w:lineRule="atLeast"/>
        <w:ind w:left="4100"/>
        <w:rPr>
          <w:rFonts w:ascii="Trebuchet MS" w:eastAsia="Trebuchet MS" w:hAnsi="Trebuchet MS"/>
          <w:b/>
          <w:sz w:val="24"/>
        </w:rPr>
      </w:pPr>
      <w:bookmarkStart w:id="1" w:name="page31"/>
      <w:bookmarkEnd w:id="1"/>
      <w:r>
        <w:rPr>
          <w:rFonts w:ascii="Trebuchet MS" w:eastAsia="Trebuchet MS" w:hAnsi="Trebuchet MS"/>
          <w:b/>
          <w:sz w:val="24"/>
        </w:rPr>
        <w:lastRenderedPageBreak/>
        <w:t>LISTENING</w:t>
      </w:r>
    </w:p>
    <w:p w:rsidR="004240F0" w:rsidRDefault="004240F0" w:rsidP="004240F0">
      <w:pPr>
        <w:spacing w:line="107"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By the end of the course, students should be able to:</w:t>
      </w:r>
    </w:p>
    <w:p w:rsidR="004240F0" w:rsidRDefault="004240F0" w:rsidP="004240F0">
      <w:pPr>
        <w:spacing w:line="98" w:lineRule="exact"/>
        <w:rPr>
          <w:rFonts w:ascii="Times New Roman" w:eastAsia="Times New Roman" w:hAnsi="Times New Roman"/>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adopt different strategies according to the purpose of listening (e.g., for pleasure, for general interest,for specific information);</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279" w:lineRule="auto"/>
        <w:ind w:left="680" w:hanging="680"/>
        <w:jc w:val="both"/>
        <w:rPr>
          <w:rFonts w:ascii="Trebuchet MS" w:eastAsia="Trebuchet MS" w:hAnsi="Trebuchet MS"/>
          <w:sz w:val="24"/>
        </w:rPr>
      </w:pPr>
      <w:r>
        <w:rPr>
          <w:rFonts w:ascii="Trebuchet MS" w:eastAsia="Trebuchet MS" w:hAnsi="Trebuchet MS"/>
          <w:sz w:val="24"/>
        </w:rPr>
        <w:t>use linguistic and non-linguistic features of the context as clues to understanding and interpreting what is heard (e.g., cohesion devices, key words, intonation, gesture, background noises);</w:t>
      </w:r>
    </w:p>
    <w:p w:rsidR="004240F0" w:rsidRDefault="004240F0" w:rsidP="004240F0">
      <w:pPr>
        <w:spacing w:line="44"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listen to a talk or conversation and understand the topic and main points;</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listen for information required for a specific purpose, e.g., in radio broadcast, commentaries, airport and railway station announcements;</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distinguish main points from supporting details, and relevant from irrelevant information;</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understand and interpret messages conveyed in person or by telephone;</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understand and respond appropriately to directive language, e.g., instruction, advice, requests and warning;</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understand and interpret spontaneous spoken discourse in familiar social situations.</w:t>
      </w:r>
    </w:p>
    <w:p w:rsidR="004240F0" w:rsidRDefault="004240F0" w:rsidP="004240F0">
      <w:pPr>
        <w:spacing w:line="144" w:lineRule="exact"/>
        <w:rPr>
          <w:rFonts w:ascii="Times New Roman" w:eastAsia="Times New Roman" w:hAnsi="Times New Roman"/>
        </w:rPr>
      </w:pPr>
    </w:p>
    <w:p w:rsidR="004240F0" w:rsidRDefault="004240F0" w:rsidP="004240F0">
      <w:pPr>
        <w:spacing w:line="0" w:lineRule="atLeast"/>
        <w:ind w:left="4140"/>
        <w:rPr>
          <w:rFonts w:ascii="Trebuchet MS" w:eastAsia="Trebuchet MS" w:hAnsi="Trebuchet MS"/>
          <w:b/>
          <w:sz w:val="24"/>
        </w:rPr>
      </w:pPr>
      <w:r>
        <w:rPr>
          <w:rFonts w:ascii="Trebuchet MS" w:eastAsia="Trebuchet MS" w:hAnsi="Trebuchet MS"/>
          <w:b/>
          <w:sz w:val="24"/>
        </w:rPr>
        <w:t>SPEAKING</w:t>
      </w:r>
    </w:p>
    <w:p w:rsidR="004240F0" w:rsidRDefault="004240F0" w:rsidP="004240F0">
      <w:pPr>
        <w:spacing w:line="107"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By the end of the course, students should be able to:</w:t>
      </w:r>
    </w:p>
    <w:p w:rsidR="004240F0" w:rsidRDefault="004240F0" w:rsidP="004240F0">
      <w:pPr>
        <w:spacing w:line="98" w:lineRule="exact"/>
        <w:rPr>
          <w:rFonts w:ascii="Times New Roman" w:eastAsia="Times New Roman" w:hAnsi="Times New Roman"/>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speak intelligibly using appropriate word stress, sentence stress and intonation patterns;</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adopt different strategies to convey ideas effectively according to purpose, topic and audience (including the appropriate use of polite expressions);</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narrate incidents and events, real or imaginary in a logical sequence;</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3"/>
        </w:rPr>
      </w:pPr>
      <w:r>
        <w:rPr>
          <w:rFonts w:ascii="Trebuchet MS" w:eastAsia="Trebuchet MS" w:hAnsi="Trebuchet MS"/>
          <w:sz w:val="23"/>
        </w:rPr>
        <w:t>present oral reports or summaries; make announcements clearly and confidently;</w:t>
      </w:r>
    </w:p>
    <w:p w:rsidR="004240F0" w:rsidRDefault="004240F0" w:rsidP="004240F0">
      <w:pPr>
        <w:spacing w:line="109" w:lineRule="exact"/>
        <w:rPr>
          <w:rFonts w:ascii="Trebuchet MS" w:eastAsia="Trebuchet MS" w:hAnsi="Trebuchet MS"/>
          <w:sz w:val="23"/>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express and argue a point of view clearly and effectively;</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79" w:lineRule="auto"/>
        <w:ind w:left="680" w:hanging="680"/>
        <w:jc w:val="both"/>
        <w:rPr>
          <w:rFonts w:ascii="Trebuchet MS" w:eastAsia="Trebuchet MS" w:hAnsi="Trebuchet MS"/>
          <w:sz w:val="24"/>
        </w:rPr>
      </w:pPr>
      <w:r>
        <w:rPr>
          <w:rFonts w:ascii="Trebuchet MS" w:eastAsia="Trebuchet MS" w:hAnsi="Trebuchet MS"/>
          <w:sz w:val="24"/>
        </w:rPr>
        <w:t>take active part in group discussions, showing ability to express agreement or disagreement, to summarise ideas, to elicit the views of others, and to present own ideas;</w:t>
      </w:r>
    </w:p>
    <w:p w:rsidR="004240F0" w:rsidRDefault="004240F0" w:rsidP="004240F0">
      <w:pPr>
        <w:spacing w:line="44"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express and respond to personal feelings, opinions and attitudes;</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convey messages effectively in person or by telephone;</w:t>
      </w:r>
    </w:p>
    <w:p w:rsidR="004240F0" w:rsidRDefault="004240F0" w:rsidP="004240F0">
      <w:pPr>
        <w:spacing w:line="98" w:lineRule="exact"/>
        <w:rPr>
          <w:rFonts w:ascii="Trebuchet MS" w:eastAsia="Trebuchet MS" w:hAnsi="Trebuchet MS"/>
          <w:sz w:val="24"/>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frame questions so as to elicit the desired response, and respond appropriately to questions;</w:t>
      </w:r>
    </w:p>
    <w:p w:rsidR="004240F0" w:rsidRDefault="004240F0" w:rsidP="004240F0">
      <w:pPr>
        <w:spacing w:line="39"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participate in spontaneous spoken discourse in familiar social situations.</w:t>
      </w:r>
    </w:p>
    <w:p w:rsidR="004240F0" w:rsidRDefault="004240F0" w:rsidP="004240F0">
      <w:pPr>
        <w:tabs>
          <w:tab w:val="left" w:pos="680"/>
        </w:tabs>
        <w:spacing w:line="0" w:lineRule="atLeast"/>
        <w:ind w:left="680" w:hanging="680"/>
        <w:jc w:val="both"/>
        <w:rPr>
          <w:rFonts w:ascii="Trebuchet MS" w:eastAsia="Trebuchet MS" w:hAnsi="Trebuchet MS"/>
          <w:sz w:val="24"/>
        </w:rPr>
        <w:sectPr w:rsidR="004240F0">
          <w:pgSz w:w="12240" w:h="15840"/>
          <w:pgMar w:top="1381" w:right="1440" w:bottom="557" w:left="1440" w:header="0" w:footer="0" w:gutter="0"/>
          <w:cols w:space="0" w:equalWidth="0">
            <w:col w:w="9360"/>
          </w:cols>
          <w:docGrid w:linePitch="360"/>
        </w:sectPr>
      </w:pPr>
      <w:r>
        <w:rPr>
          <w:rFonts w:ascii="Trebuchet MS" w:eastAsia="Trebuchet MS" w:hAnsi="Trebuchet MS"/>
          <w:sz w:val="24"/>
        </w:rPr>
        <w:pict>
          <v:line id="_x0000_s1038" style="position:absolute;left:0;text-align:left;z-index:-251643904" from="0,61.8pt" to="468pt,61.8pt" o:allowincell="f" o:userdrawn="t" strokeweight=".7pt"/>
        </w:pict>
      </w:r>
      <w:r>
        <w:rPr>
          <w:rFonts w:ascii="Trebuchet MS" w:eastAsia="Trebuchet MS" w:hAnsi="Trebuchet MS"/>
          <w:sz w:val="24"/>
        </w:rPr>
        <w:pict>
          <v:rect id="_x0000_s1039" style="position:absolute;left:0;text-align:left;margin-left:445.8pt;margin-top:62pt;width:21.7pt;height:13.15pt;z-index:-251642880" o:allowincell="f" o:userdrawn="t" fillcolor="black" strokecolor="none"/>
        </w:pict>
      </w:r>
      <w:r>
        <w:rPr>
          <w:rFonts w:ascii="Trebuchet MS" w:eastAsia="Trebuchet MS" w:hAnsi="Trebuchet MS"/>
          <w:sz w:val="24"/>
        </w:rPr>
        <w:pict>
          <v:line id="_x0000_s1040" style="position:absolute;left:0;text-align:left;z-index:-251641856" from="445.3pt,75.15pt" to="468pt,75.15pt" o:allowincell="f" o:userdrawn="t" strokeweight="1pt"/>
        </w:pict>
      </w:r>
      <w:r>
        <w:rPr>
          <w:rFonts w:ascii="Trebuchet MS" w:eastAsia="Trebuchet MS" w:hAnsi="Trebuchet MS"/>
          <w:sz w:val="24"/>
        </w:rPr>
        <w:pict>
          <v:line id="_x0000_s1041" style="position:absolute;left:0;text-align:left;z-index:-251640832" from="467.5pt,61.45pt" to="467.5pt,75.65pt" o:allowincell="f" o:userdrawn="t" strokeweight="1pt"/>
        </w:pict>
      </w:r>
      <w:r>
        <w:rPr>
          <w:rFonts w:ascii="Trebuchet MS" w:eastAsia="Trebuchet MS" w:hAnsi="Trebuchet MS"/>
          <w:sz w:val="24"/>
        </w:rPr>
        <w:pict>
          <v:line id="_x0000_s1042" style="position:absolute;left:0;text-align:left;z-index:-251639808" from="445.3pt,61.95pt" to="468pt,61.95pt" o:allowincell="f" o:userdrawn="t" strokeweight="1pt"/>
        </w:pict>
      </w:r>
      <w:r>
        <w:rPr>
          <w:rFonts w:ascii="Trebuchet MS" w:eastAsia="Trebuchet MS" w:hAnsi="Trebuchet MS"/>
          <w:sz w:val="24"/>
        </w:rPr>
        <w:pict>
          <v:line id="_x0000_s1043" style="position:absolute;left:0;text-align:left;z-index:-251638784" from="445.8pt,61.45pt" to="445.8pt,75.65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43"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23</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381" w:right="1560" w:bottom="557" w:left="10480" w:header="0" w:footer="0" w:gutter="0"/>
          <w:cols w:space="0" w:equalWidth="0">
            <w:col w:w="200"/>
          </w:cols>
          <w:docGrid w:linePitch="360"/>
        </w:sectPr>
      </w:pPr>
    </w:p>
    <w:p w:rsidR="004240F0" w:rsidRDefault="004240F0" w:rsidP="004240F0">
      <w:pPr>
        <w:spacing w:line="0" w:lineRule="atLeast"/>
        <w:ind w:left="4120"/>
        <w:rPr>
          <w:rFonts w:ascii="Trebuchet MS" w:eastAsia="Trebuchet MS" w:hAnsi="Trebuchet MS"/>
          <w:b/>
          <w:sz w:val="24"/>
        </w:rPr>
      </w:pPr>
      <w:bookmarkStart w:id="2" w:name="page32"/>
      <w:bookmarkEnd w:id="2"/>
      <w:r>
        <w:rPr>
          <w:rFonts w:ascii="Trebuchet MS" w:eastAsia="Trebuchet MS" w:hAnsi="Trebuchet MS"/>
          <w:b/>
          <w:sz w:val="24"/>
        </w:rPr>
        <w:lastRenderedPageBreak/>
        <w:t>GRAMMAR</w:t>
      </w:r>
    </w:p>
    <w:p w:rsidR="004240F0" w:rsidRDefault="004240F0" w:rsidP="004240F0">
      <w:pPr>
        <w:spacing w:line="107" w:lineRule="exact"/>
        <w:rPr>
          <w:rFonts w:ascii="Times New Roman" w:eastAsia="Times New Roman" w:hAnsi="Times New Roman"/>
        </w:rPr>
      </w:pPr>
    </w:p>
    <w:p w:rsidR="004240F0" w:rsidRDefault="004240F0" w:rsidP="004240F0">
      <w:pPr>
        <w:spacing w:line="283" w:lineRule="auto"/>
        <w:rPr>
          <w:rFonts w:ascii="Trebuchet MS" w:eastAsia="Trebuchet MS" w:hAnsi="Trebuchet MS"/>
          <w:sz w:val="24"/>
        </w:rPr>
      </w:pPr>
      <w:r>
        <w:rPr>
          <w:rFonts w:ascii="Trebuchet MS" w:eastAsia="Trebuchet MS" w:hAnsi="Trebuchet MS"/>
          <w:sz w:val="24"/>
        </w:rPr>
        <w:t>By the end of the course, students should be able to use the following accurately and appropriately in context:</w:t>
      </w:r>
    </w:p>
    <w:p w:rsidR="004240F0" w:rsidRDefault="004240F0" w:rsidP="004240F0">
      <w:pPr>
        <w:spacing w:line="144" w:lineRule="exact"/>
        <w:rPr>
          <w:rFonts w:ascii="Times New Roman" w:eastAsia="Times New Roman" w:hAnsi="Times New Roman"/>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b/>
          <w:sz w:val="24"/>
        </w:rPr>
      </w:pPr>
      <w:r>
        <w:rPr>
          <w:rFonts w:ascii="Trebuchet MS" w:eastAsia="Trebuchet MS" w:hAnsi="Trebuchet MS"/>
          <w:b/>
          <w:sz w:val="24"/>
        </w:rPr>
        <w:t>Verbs :-</w:t>
      </w:r>
    </w:p>
    <w:p w:rsidR="004240F0" w:rsidRDefault="004240F0" w:rsidP="004240F0">
      <w:pPr>
        <w:spacing w:line="106" w:lineRule="exact"/>
        <w:rPr>
          <w:rFonts w:ascii="Trebuchet MS" w:eastAsia="Trebuchet MS" w:hAnsi="Trebuchet MS"/>
          <w:b/>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present/past forms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simple/continuous forms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perfect forms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future time reference</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modals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active and passive voice</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subject-verb concord</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non-finite verb forms (infinitives and participles)</w:t>
      </w:r>
    </w:p>
    <w:p w:rsidR="004240F0" w:rsidRDefault="004240F0" w:rsidP="004240F0">
      <w:pPr>
        <w:spacing w:line="20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b/>
          <w:sz w:val="24"/>
        </w:rPr>
      </w:pPr>
      <w:r>
        <w:rPr>
          <w:rFonts w:ascii="Trebuchet MS" w:eastAsia="Trebuchet MS" w:hAnsi="Trebuchet MS"/>
          <w:b/>
          <w:sz w:val="24"/>
        </w:rPr>
        <w:t>Sentence Structure :-</w:t>
      </w:r>
    </w:p>
    <w:p w:rsidR="004240F0" w:rsidRDefault="004240F0" w:rsidP="004240F0">
      <w:pPr>
        <w:spacing w:line="106" w:lineRule="exact"/>
        <w:rPr>
          <w:rFonts w:ascii="Trebuchet MS" w:eastAsia="Trebuchet MS" w:hAnsi="Trebuchet MS"/>
          <w:b/>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connectors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types of sentences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affirmative/interrogative sentences negation</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exclamations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types of phrases and clauses</w:t>
      </w:r>
    </w:p>
    <w:p w:rsidR="004240F0" w:rsidRDefault="004240F0" w:rsidP="004240F0">
      <w:pPr>
        <w:spacing w:line="98" w:lineRule="exact"/>
        <w:rPr>
          <w:rFonts w:ascii="Trebuchet MS" w:eastAsia="Trebuchet MS" w:hAnsi="Trebuchet MS"/>
          <w:sz w:val="24"/>
        </w:rPr>
      </w:pPr>
    </w:p>
    <w:p w:rsidR="004240F0" w:rsidRDefault="004240F0" w:rsidP="004240F0">
      <w:pPr>
        <w:numPr>
          <w:ilvl w:val="2"/>
          <w:numId w:val="1"/>
        </w:numPr>
        <w:tabs>
          <w:tab w:val="left" w:pos="1980"/>
        </w:tabs>
        <w:spacing w:line="0" w:lineRule="atLeast"/>
        <w:ind w:left="1980" w:hanging="619"/>
        <w:jc w:val="both"/>
        <w:rPr>
          <w:rFonts w:ascii="Trebuchet MS" w:eastAsia="Trebuchet MS" w:hAnsi="Trebuchet MS"/>
          <w:sz w:val="24"/>
        </w:rPr>
      </w:pPr>
      <w:r>
        <w:rPr>
          <w:rFonts w:ascii="Trebuchet MS" w:eastAsia="Trebuchet MS" w:hAnsi="Trebuchet MS"/>
          <w:sz w:val="24"/>
        </w:rPr>
        <w:t>finite and non-finite subordinate clauses</w:t>
      </w:r>
    </w:p>
    <w:p w:rsidR="004240F0" w:rsidRDefault="004240F0" w:rsidP="004240F0">
      <w:pPr>
        <w:spacing w:line="98" w:lineRule="exact"/>
        <w:rPr>
          <w:rFonts w:ascii="Trebuchet MS" w:eastAsia="Trebuchet MS" w:hAnsi="Trebuchet MS"/>
          <w:sz w:val="24"/>
        </w:rPr>
      </w:pPr>
    </w:p>
    <w:p w:rsidR="004240F0" w:rsidRDefault="004240F0" w:rsidP="004240F0">
      <w:pPr>
        <w:numPr>
          <w:ilvl w:val="2"/>
          <w:numId w:val="1"/>
        </w:numPr>
        <w:tabs>
          <w:tab w:val="left" w:pos="1980"/>
        </w:tabs>
        <w:spacing w:line="0" w:lineRule="atLeast"/>
        <w:ind w:left="1980" w:hanging="619"/>
        <w:jc w:val="both"/>
        <w:rPr>
          <w:rFonts w:ascii="Trebuchet MS" w:eastAsia="Trebuchet MS" w:hAnsi="Trebuchet MS"/>
          <w:sz w:val="24"/>
        </w:rPr>
      </w:pPr>
      <w:r>
        <w:rPr>
          <w:rFonts w:ascii="Trebuchet MS" w:eastAsia="Trebuchet MS" w:hAnsi="Trebuchet MS"/>
          <w:sz w:val="24"/>
        </w:rPr>
        <w:t>noun clauses and phrases</w:t>
      </w:r>
    </w:p>
    <w:p w:rsidR="004240F0" w:rsidRDefault="004240F0" w:rsidP="004240F0">
      <w:pPr>
        <w:spacing w:line="98" w:lineRule="exact"/>
        <w:rPr>
          <w:rFonts w:ascii="Trebuchet MS" w:eastAsia="Trebuchet MS" w:hAnsi="Trebuchet MS"/>
          <w:sz w:val="24"/>
        </w:rPr>
      </w:pPr>
    </w:p>
    <w:p w:rsidR="004240F0" w:rsidRDefault="004240F0" w:rsidP="004240F0">
      <w:pPr>
        <w:numPr>
          <w:ilvl w:val="2"/>
          <w:numId w:val="1"/>
        </w:numPr>
        <w:tabs>
          <w:tab w:val="left" w:pos="1980"/>
        </w:tabs>
        <w:spacing w:line="0" w:lineRule="atLeast"/>
        <w:ind w:left="1980" w:hanging="619"/>
        <w:jc w:val="both"/>
        <w:rPr>
          <w:rFonts w:ascii="Trebuchet MS" w:eastAsia="Trebuchet MS" w:hAnsi="Trebuchet MS"/>
          <w:sz w:val="24"/>
        </w:rPr>
      </w:pPr>
      <w:r>
        <w:rPr>
          <w:rFonts w:ascii="Trebuchet MS" w:eastAsia="Trebuchet MS" w:hAnsi="Trebuchet MS"/>
          <w:sz w:val="24"/>
        </w:rPr>
        <w:t>adjective clauses and phrases</w:t>
      </w:r>
    </w:p>
    <w:p w:rsidR="004240F0" w:rsidRDefault="004240F0" w:rsidP="004240F0">
      <w:pPr>
        <w:spacing w:line="98" w:lineRule="exact"/>
        <w:rPr>
          <w:rFonts w:ascii="Trebuchet MS" w:eastAsia="Trebuchet MS" w:hAnsi="Trebuchet MS"/>
          <w:sz w:val="24"/>
        </w:rPr>
      </w:pPr>
    </w:p>
    <w:p w:rsidR="004240F0" w:rsidRDefault="004240F0" w:rsidP="004240F0">
      <w:pPr>
        <w:numPr>
          <w:ilvl w:val="2"/>
          <w:numId w:val="1"/>
        </w:numPr>
        <w:tabs>
          <w:tab w:val="left" w:pos="1980"/>
        </w:tabs>
        <w:spacing w:line="0" w:lineRule="atLeast"/>
        <w:ind w:left="1980" w:hanging="619"/>
        <w:jc w:val="both"/>
        <w:rPr>
          <w:rFonts w:ascii="Trebuchet MS" w:eastAsia="Trebuchet MS" w:hAnsi="Trebuchet MS"/>
          <w:sz w:val="24"/>
        </w:rPr>
      </w:pPr>
      <w:r>
        <w:rPr>
          <w:rFonts w:ascii="Trebuchet MS" w:eastAsia="Trebuchet MS" w:hAnsi="Trebuchet MS"/>
          <w:sz w:val="24"/>
        </w:rPr>
        <w:t>adverb clauses and phrases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indirect speech</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comparison</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nominalisation</w:t>
      </w:r>
    </w:p>
    <w:p w:rsidR="004240F0" w:rsidRDefault="004240F0" w:rsidP="004240F0">
      <w:pPr>
        <w:spacing w:line="20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b/>
          <w:sz w:val="24"/>
        </w:rPr>
      </w:pPr>
      <w:r>
        <w:rPr>
          <w:rFonts w:ascii="Trebuchet MS" w:eastAsia="Trebuchet MS" w:hAnsi="Trebuchet MS"/>
          <w:b/>
          <w:sz w:val="24"/>
        </w:rPr>
        <w:t>Other Areas :-</w:t>
      </w:r>
    </w:p>
    <w:p w:rsidR="004240F0" w:rsidRDefault="004240F0" w:rsidP="004240F0">
      <w:pPr>
        <w:spacing w:line="106" w:lineRule="exact"/>
        <w:rPr>
          <w:rFonts w:ascii="Trebuchet MS" w:eastAsia="Trebuchet MS" w:hAnsi="Trebuchet MS"/>
          <w:b/>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determiners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pronouns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prepositions</w:t>
      </w:r>
    </w:p>
    <w:p w:rsidR="004240F0" w:rsidRDefault="004240F0" w:rsidP="004240F0">
      <w:pPr>
        <w:spacing w:line="203" w:lineRule="exact"/>
        <w:rPr>
          <w:rFonts w:ascii="Times New Roman" w:eastAsia="Times New Roman" w:hAnsi="Times New Roman"/>
        </w:rPr>
      </w:pPr>
    </w:p>
    <w:p w:rsidR="004240F0" w:rsidRDefault="004240F0" w:rsidP="004240F0">
      <w:pPr>
        <w:spacing w:line="0" w:lineRule="atLeast"/>
        <w:ind w:left="4000"/>
        <w:rPr>
          <w:rFonts w:ascii="Trebuchet MS" w:eastAsia="Trebuchet MS" w:hAnsi="Trebuchet MS"/>
          <w:b/>
          <w:sz w:val="24"/>
        </w:rPr>
      </w:pPr>
      <w:r>
        <w:rPr>
          <w:rFonts w:ascii="Trebuchet MS" w:eastAsia="Trebuchet MS" w:hAnsi="Trebuchet MS"/>
          <w:b/>
          <w:sz w:val="24"/>
        </w:rPr>
        <w:t>LITERATURE</w:t>
      </w:r>
    </w:p>
    <w:p w:rsidR="004240F0" w:rsidRDefault="004240F0" w:rsidP="004240F0">
      <w:pPr>
        <w:spacing w:line="107" w:lineRule="exact"/>
        <w:rPr>
          <w:rFonts w:ascii="Times New Roman" w:eastAsia="Times New Roman" w:hAnsi="Times New Roman"/>
        </w:rPr>
      </w:pPr>
    </w:p>
    <w:p w:rsidR="004240F0" w:rsidRDefault="004240F0" w:rsidP="004240F0">
      <w:pPr>
        <w:spacing w:line="283" w:lineRule="auto"/>
        <w:rPr>
          <w:rFonts w:ascii="Trebuchet MS" w:eastAsia="Trebuchet MS" w:hAnsi="Trebuchet MS"/>
          <w:sz w:val="24"/>
        </w:rPr>
      </w:pPr>
      <w:r>
        <w:rPr>
          <w:rFonts w:ascii="Trebuchet MS" w:eastAsia="Trebuchet MS" w:hAnsi="Trebuchet MS"/>
          <w:sz w:val="24"/>
        </w:rPr>
        <w:t>By the end of the course, students should be able to understand, interpret, evaluate and respond to the following features in a literary text:</w:t>
      </w:r>
    </w:p>
    <w:p w:rsidR="004240F0" w:rsidRDefault="004240F0" w:rsidP="004240F0">
      <w:pPr>
        <w:spacing w:line="283" w:lineRule="auto"/>
        <w:rPr>
          <w:rFonts w:ascii="Trebuchet MS" w:eastAsia="Trebuchet MS" w:hAnsi="Trebuchet MS"/>
          <w:sz w:val="24"/>
        </w:rPr>
        <w:sectPr w:rsidR="004240F0">
          <w:pgSz w:w="12240" w:h="15840"/>
          <w:pgMar w:top="1381" w:right="1440" w:bottom="557" w:left="1440" w:header="0" w:footer="0" w:gutter="0"/>
          <w:cols w:space="0" w:equalWidth="0">
            <w:col w:w="9360"/>
          </w:cols>
          <w:docGrid w:linePitch="360"/>
        </w:sectPr>
      </w:pPr>
      <w:r>
        <w:rPr>
          <w:rFonts w:ascii="Trebuchet MS" w:eastAsia="Trebuchet MS" w:hAnsi="Trebuchet MS"/>
          <w:sz w:val="24"/>
        </w:rPr>
        <w:pict>
          <v:line id="_x0000_s1044" style="position:absolute;z-index:-251637760" from="0,51.2pt" to="468pt,51.2pt" o:allowincell="f" o:userdrawn="t" strokeweight=".7pt"/>
        </w:pict>
      </w:r>
      <w:r>
        <w:rPr>
          <w:rFonts w:ascii="Trebuchet MS" w:eastAsia="Trebuchet MS" w:hAnsi="Trebuchet MS"/>
          <w:sz w:val="24"/>
        </w:rPr>
        <w:pict>
          <v:rect id="_x0000_s1045" style="position:absolute;margin-left:.5pt;margin-top:51.35pt;width:21.7pt;height:13.2pt;z-index:-251636736" o:allowincell="f" o:userdrawn="t" fillcolor="black" strokecolor="none"/>
        </w:pict>
      </w:r>
      <w:r>
        <w:rPr>
          <w:rFonts w:ascii="Trebuchet MS" w:eastAsia="Trebuchet MS" w:hAnsi="Trebuchet MS"/>
          <w:sz w:val="24"/>
        </w:rPr>
        <w:pict>
          <v:line id="_x0000_s1046" style="position:absolute;z-index:-251635712" from="0,64.5pt" to="22.65pt,64.5pt" o:allowincell="f" o:userdrawn="t" strokeweight="1pt"/>
        </w:pict>
      </w:r>
      <w:r>
        <w:rPr>
          <w:rFonts w:ascii="Trebuchet MS" w:eastAsia="Trebuchet MS" w:hAnsi="Trebuchet MS"/>
          <w:sz w:val="24"/>
        </w:rPr>
        <w:pict>
          <v:line id="_x0000_s1047" style="position:absolute;z-index:-251634688" from="22.15pt,50.85pt" to="22.15pt,65pt" o:allowincell="f" o:userdrawn="t" strokeweight="1pt"/>
        </w:pict>
      </w:r>
      <w:r>
        <w:rPr>
          <w:rFonts w:ascii="Trebuchet MS" w:eastAsia="Trebuchet MS" w:hAnsi="Trebuchet MS"/>
          <w:sz w:val="24"/>
        </w:rPr>
        <w:pict>
          <v:line id="_x0000_s1048" style="position:absolute;z-index:-251633664" from="0,51.35pt" to="22.65pt,51.35pt" o:allowincell="f" o:userdrawn="t" strokeweight="1pt"/>
        </w:pict>
      </w:r>
      <w:r>
        <w:rPr>
          <w:rFonts w:ascii="Trebuchet MS" w:eastAsia="Trebuchet MS" w:hAnsi="Trebuchet MS"/>
          <w:sz w:val="24"/>
        </w:rPr>
        <w:pict>
          <v:line id="_x0000_s1049" style="position:absolute;z-index:-251632640" from=".5pt,50.85pt" to=".5pt,65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31"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24</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381" w:right="10480" w:bottom="557" w:left="1560" w:header="0" w:footer="0" w:gutter="0"/>
          <w:cols w:space="0" w:equalWidth="0">
            <w:col w:w="200"/>
          </w:cols>
          <w:docGrid w:linePitch="360"/>
        </w:sect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bookmarkStart w:id="3" w:name="page33"/>
      <w:bookmarkEnd w:id="3"/>
      <w:r>
        <w:rPr>
          <w:rFonts w:ascii="Trebuchet MS" w:eastAsia="Trebuchet MS" w:hAnsi="Trebuchet MS"/>
          <w:sz w:val="24"/>
        </w:rPr>
        <w:lastRenderedPageBreak/>
        <w:t>Character as revealed through</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appearance and distinguishing features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socio-economic background</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action/events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expression of feelings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speech and dialogues</w:t>
      </w:r>
    </w:p>
    <w:p w:rsidR="004240F0" w:rsidRDefault="004240F0" w:rsidP="004240F0">
      <w:pPr>
        <w:spacing w:line="155" w:lineRule="exact"/>
        <w:rPr>
          <w:rFonts w:ascii="Times New Roman" w:eastAsia="Times New Roman" w:hAnsi="Times New Roman"/>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Plot/Story/Theme emerging through main events</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progression of events and links between them</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sequence of events denoting theme</w:t>
      </w:r>
    </w:p>
    <w:p w:rsidR="004240F0" w:rsidRDefault="004240F0" w:rsidP="004240F0">
      <w:pPr>
        <w:spacing w:line="155" w:lineRule="exact"/>
        <w:rPr>
          <w:rFonts w:ascii="Times New Roman" w:eastAsia="Times New Roman" w:hAnsi="Times New Roman"/>
        </w:rPr>
      </w:pPr>
    </w:p>
    <w:p w:rsidR="004240F0" w:rsidRDefault="004240F0" w:rsidP="004240F0">
      <w:pPr>
        <w:numPr>
          <w:ilvl w:val="0"/>
          <w:numId w:val="1"/>
        </w:numPr>
        <w:tabs>
          <w:tab w:val="left" w:pos="680"/>
        </w:tabs>
        <w:spacing w:line="283" w:lineRule="auto"/>
        <w:ind w:left="680" w:hanging="680"/>
        <w:jc w:val="both"/>
        <w:rPr>
          <w:rFonts w:ascii="Trebuchet MS" w:eastAsia="Trebuchet MS" w:hAnsi="Trebuchet MS"/>
          <w:sz w:val="24"/>
        </w:rPr>
      </w:pPr>
      <w:r>
        <w:rPr>
          <w:rFonts w:ascii="Trebuchet MS" w:eastAsia="Trebuchet MS" w:hAnsi="Trebuchet MS"/>
          <w:sz w:val="24"/>
        </w:rPr>
        <w:t>Setting, as seen through time and place, socio-economic and cultural background, people, beliefs and attitudes.</w:t>
      </w:r>
    </w:p>
    <w:p w:rsidR="004240F0" w:rsidRDefault="004240F0" w:rsidP="004240F0">
      <w:pPr>
        <w:spacing w:line="96"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Form</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rhyme</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rhythm</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simile</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metaphor</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pun</w:t>
      </w:r>
    </w:p>
    <w:p w:rsidR="004240F0" w:rsidRDefault="004240F0" w:rsidP="004240F0">
      <w:pPr>
        <w:spacing w:line="98"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repetition</w:t>
      </w:r>
    </w:p>
    <w:p w:rsidR="004240F0" w:rsidRDefault="004240F0" w:rsidP="004240F0">
      <w:pPr>
        <w:tabs>
          <w:tab w:val="left" w:pos="1360"/>
        </w:tabs>
        <w:spacing w:line="0" w:lineRule="atLeast"/>
        <w:ind w:left="1360" w:hanging="680"/>
        <w:jc w:val="both"/>
        <w:rPr>
          <w:rFonts w:ascii="Trebuchet MS" w:eastAsia="Trebuchet MS" w:hAnsi="Trebuchet MS"/>
          <w:sz w:val="24"/>
        </w:rPr>
        <w:sectPr w:rsidR="004240F0">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50" style="position:absolute;left:0;text-align:left;z-index:-251631616" from="0,329.15pt" to="468pt,329.15pt" o:allowincell="f" o:userdrawn="t" strokeweight=".7pt"/>
        </w:pict>
      </w:r>
      <w:r>
        <w:rPr>
          <w:rFonts w:ascii="Trebuchet MS" w:eastAsia="Trebuchet MS" w:hAnsi="Trebuchet MS"/>
          <w:sz w:val="24"/>
        </w:rPr>
        <w:pict>
          <v:rect id="_x0000_s1051" style="position:absolute;left:0;text-align:left;margin-left:445.8pt;margin-top:329.3pt;width:21.7pt;height:13.2pt;z-index:-251630592" o:allowincell="f" o:userdrawn="t" fillcolor="black" strokecolor="none"/>
        </w:pict>
      </w:r>
      <w:r>
        <w:rPr>
          <w:rFonts w:ascii="Trebuchet MS" w:eastAsia="Trebuchet MS" w:hAnsi="Trebuchet MS"/>
          <w:sz w:val="24"/>
        </w:rPr>
        <w:pict>
          <v:line id="_x0000_s1052" style="position:absolute;left:0;text-align:left;z-index:-251629568" from="445.3pt,342.45pt" to="468pt,342.45pt" o:allowincell="f" o:userdrawn="t" strokeweight="1pt"/>
        </w:pict>
      </w:r>
      <w:r>
        <w:rPr>
          <w:rFonts w:ascii="Trebuchet MS" w:eastAsia="Trebuchet MS" w:hAnsi="Trebuchet MS"/>
          <w:sz w:val="24"/>
        </w:rPr>
        <w:pict>
          <v:line id="_x0000_s1053" style="position:absolute;left:0;text-align:left;z-index:-251628544" from="467.5pt,328.8pt" to="467.5pt,342.95pt" o:allowincell="f" o:userdrawn="t" strokeweight="1pt"/>
        </w:pict>
      </w:r>
      <w:r>
        <w:rPr>
          <w:rFonts w:ascii="Trebuchet MS" w:eastAsia="Trebuchet MS" w:hAnsi="Trebuchet MS"/>
          <w:sz w:val="24"/>
        </w:rPr>
        <w:pict>
          <v:line id="_x0000_s1054" style="position:absolute;left:0;text-align:left;z-index:-251627520" from="445.3pt,329.3pt" to="468pt,329.3pt" o:allowincell="f" o:userdrawn="t" strokeweight="1pt"/>
        </w:pict>
      </w:r>
      <w:r>
        <w:rPr>
          <w:rFonts w:ascii="Trebuchet MS" w:eastAsia="Trebuchet MS" w:hAnsi="Trebuchet MS"/>
          <w:sz w:val="24"/>
        </w:rPr>
        <w:pict>
          <v:line id="_x0000_s1055" style="position:absolute;left:0;text-align:left;z-index:-251626496" from="445.8pt,328.8pt" to="445.8pt,342.95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390"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25</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390" w:right="1560" w:bottom="557" w:left="10480" w:header="0" w:footer="0" w:gutter="0"/>
          <w:cols w:space="0" w:equalWidth="0">
            <w:col w:w="200"/>
          </w:cols>
          <w:docGrid w:linePitch="360"/>
        </w:sectPr>
      </w:pPr>
    </w:p>
    <w:p w:rsidR="004240F0" w:rsidRDefault="004240F0" w:rsidP="004240F0">
      <w:pPr>
        <w:spacing w:line="0" w:lineRule="atLeast"/>
        <w:ind w:left="2000"/>
        <w:rPr>
          <w:rFonts w:ascii="Trebuchet MS" w:eastAsia="Trebuchet MS" w:hAnsi="Trebuchet MS"/>
          <w:b/>
          <w:sz w:val="28"/>
        </w:rPr>
      </w:pPr>
      <w:bookmarkStart w:id="4" w:name="page34"/>
      <w:bookmarkEnd w:id="4"/>
      <w:r>
        <w:rPr>
          <w:rFonts w:ascii="Trebuchet MS" w:eastAsia="Trebuchet MS" w:hAnsi="Trebuchet MS"/>
          <w:b/>
          <w:sz w:val="28"/>
        </w:rPr>
        <w:lastRenderedPageBreak/>
        <w:t>ENGLISH COMMUNICATIVE (Code N</w:t>
      </w:r>
      <w:r>
        <w:rPr>
          <w:rFonts w:ascii="Trebuchet MS" w:eastAsia="Trebuchet MS" w:hAnsi="Trebuchet MS"/>
          <w:b/>
          <w:sz w:val="19"/>
        </w:rPr>
        <w:t>o</w:t>
      </w:r>
      <w:r>
        <w:rPr>
          <w:rFonts w:ascii="Trebuchet MS" w:eastAsia="Trebuchet MS" w:hAnsi="Trebuchet MS"/>
          <w:b/>
          <w:sz w:val="28"/>
        </w:rPr>
        <w:t>. 101)</w:t>
      </w:r>
    </w:p>
    <w:p w:rsidR="004240F0" w:rsidRDefault="004240F0" w:rsidP="004240F0">
      <w:pPr>
        <w:spacing w:line="68" w:lineRule="exact"/>
        <w:rPr>
          <w:rFonts w:ascii="Times New Roman" w:eastAsia="Times New Roman" w:hAnsi="Times New Roman"/>
        </w:rPr>
      </w:pPr>
    </w:p>
    <w:p w:rsidR="004240F0" w:rsidRDefault="004240F0" w:rsidP="004240F0">
      <w:pPr>
        <w:spacing w:line="0" w:lineRule="atLeast"/>
        <w:ind w:left="3300"/>
        <w:rPr>
          <w:rFonts w:ascii="Trebuchet MS" w:eastAsia="Trebuchet MS" w:hAnsi="Trebuchet MS"/>
          <w:b/>
          <w:sz w:val="28"/>
        </w:rPr>
      </w:pPr>
      <w:r>
        <w:rPr>
          <w:rFonts w:ascii="Trebuchet MS" w:eastAsia="Trebuchet MS" w:hAnsi="Trebuchet MS"/>
          <w:b/>
          <w:sz w:val="28"/>
        </w:rPr>
        <w:t>CLASS – IX (2017-18)</w:t>
      </w:r>
    </w:p>
    <w:p w:rsidR="004240F0" w:rsidRDefault="004240F0" w:rsidP="004240F0">
      <w:pPr>
        <w:spacing w:line="115" w:lineRule="exact"/>
        <w:rPr>
          <w:rFonts w:ascii="Times New Roman" w:eastAsia="Times New Roman" w:hAnsi="Times New Roman"/>
        </w:rPr>
      </w:pPr>
    </w:p>
    <w:p w:rsidR="004240F0" w:rsidRDefault="004240F0" w:rsidP="004240F0">
      <w:pPr>
        <w:spacing w:line="0" w:lineRule="atLeast"/>
        <w:ind w:left="1580"/>
        <w:rPr>
          <w:rFonts w:ascii="Trebuchet MS" w:eastAsia="Trebuchet MS" w:hAnsi="Trebuchet MS"/>
          <w:b/>
          <w:sz w:val="24"/>
        </w:rPr>
      </w:pPr>
      <w:r>
        <w:rPr>
          <w:rFonts w:ascii="Trebuchet MS" w:eastAsia="Trebuchet MS" w:hAnsi="Trebuchet MS"/>
          <w:b/>
          <w:sz w:val="24"/>
        </w:rPr>
        <w:t>SECTION-WISE WEIGHTAGE IN ENGLISH COMMUNICATIVE</w:t>
      </w:r>
    </w:p>
    <w:p w:rsidR="004240F0" w:rsidRDefault="004240F0" w:rsidP="004240F0">
      <w:pPr>
        <w:spacing w:line="300"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220"/>
        <w:gridCol w:w="5440"/>
        <w:gridCol w:w="2700"/>
      </w:tblGrid>
      <w:tr w:rsidR="004240F0" w:rsidTr="00E42EAB">
        <w:trPr>
          <w:trHeight w:val="330"/>
        </w:trPr>
        <w:tc>
          <w:tcPr>
            <w:tcW w:w="1220" w:type="dxa"/>
            <w:tcBorders>
              <w:top w:val="single" w:sz="8" w:space="0" w:color="auto"/>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8"/>
                <w:sz w:val="24"/>
              </w:rPr>
            </w:pPr>
            <w:r>
              <w:rPr>
                <w:rFonts w:ascii="Trebuchet MS" w:eastAsia="Trebuchet MS" w:hAnsi="Trebuchet MS"/>
                <w:w w:val="98"/>
                <w:sz w:val="24"/>
              </w:rPr>
              <w:t>Section</w:t>
            </w:r>
          </w:p>
        </w:tc>
        <w:tc>
          <w:tcPr>
            <w:tcW w:w="5440" w:type="dxa"/>
            <w:tcBorders>
              <w:top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2700" w:type="dxa"/>
            <w:tcBorders>
              <w:top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7"/>
                <w:sz w:val="24"/>
              </w:rPr>
            </w:pPr>
            <w:r>
              <w:rPr>
                <w:rFonts w:ascii="Trebuchet MS" w:eastAsia="Trebuchet MS" w:hAnsi="Trebuchet MS"/>
                <w:w w:val="97"/>
                <w:sz w:val="24"/>
              </w:rPr>
              <w:t>Total Weightage 80</w:t>
            </w:r>
          </w:p>
        </w:tc>
      </w:tr>
      <w:tr w:rsidR="004240F0" w:rsidTr="00E42EAB">
        <w:trPr>
          <w:trHeight w:val="317"/>
        </w:trPr>
        <w:tc>
          <w:tcPr>
            <w:tcW w:w="122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8"/>
                <w:sz w:val="24"/>
              </w:rPr>
            </w:pPr>
            <w:r>
              <w:rPr>
                <w:rFonts w:ascii="Trebuchet MS" w:eastAsia="Trebuchet MS" w:hAnsi="Trebuchet MS"/>
                <w:w w:val="98"/>
                <w:sz w:val="24"/>
              </w:rPr>
              <w:t>A</w:t>
            </w:r>
          </w:p>
        </w:tc>
        <w:tc>
          <w:tcPr>
            <w:tcW w:w="54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60"/>
              <w:rPr>
                <w:rFonts w:ascii="Trebuchet MS" w:eastAsia="Trebuchet MS" w:hAnsi="Trebuchet MS"/>
                <w:sz w:val="24"/>
              </w:rPr>
            </w:pPr>
            <w:r>
              <w:rPr>
                <w:rFonts w:ascii="Trebuchet MS" w:eastAsia="Trebuchet MS" w:hAnsi="Trebuchet MS"/>
                <w:sz w:val="24"/>
              </w:rPr>
              <w:t>Reading Skills</w:t>
            </w:r>
          </w:p>
        </w:tc>
        <w:tc>
          <w:tcPr>
            <w:tcW w:w="2700" w:type="dxa"/>
            <w:tcBorders>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sz w:val="24"/>
              </w:rPr>
            </w:pPr>
            <w:r>
              <w:rPr>
                <w:rFonts w:ascii="Trebuchet MS" w:eastAsia="Trebuchet MS" w:hAnsi="Trebuchet MS"/>
                <w:w w:val="95"/>
                <w:sz w:val="24"/>
              </w:rPr>
              <w:t>20</w:t>
            </w:r>
          </w:p>
        </w:tc>
      </w:tr>
      <w:tr w:rsidR="004240F0" w:rsidTr="00E42EAB">
        <w:trPr>
          <w:trHeight w:val="317"/>
        </w:trPr>
        <w:tc>
          <w:tcPr>
            <w:tcW w:w="122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sz w:val="24"/>
              </w:rPr>
            </w:pPr>
            <w:r>
              <w:rPr>
                <w:rFonts w:ascii="Trebuchet MS" w:eastAsia="Trebuchet MS" w:hAnsi="Trebuchet MS"/>
                <w:sz w:val="24"/>
              </w:rPr>
              <w:t>B</w:t>
            </w:r>
          </w:p>
        </w:tc>
        <w:tc>
          <w:tcPr>
            <w:tcW w:w="54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60"/>
              <w:rPr>
                <w:rFonts w:ascii="Trebuchet MS" w:eastAsia="Trebuchet MS" w:hAnsi="Trebuchet MS"/>
                <w:sz w:val="24"/>
              </w:rPr>
            </w:pPr>
            <w:r>
              <w:rPr>
                <w:rFonts w:ascii="Trebuchet MS" w:eastAsia="Trebuchet MS" w:hAnsi="Trebuchet MS"/>
                <w:sz w:val="24"/>
              </w:rPr>
              <w:t>Writing Skills with Grammar</w:t>
            </w:r>
          </w:p>
        </w:tc>
        <w:tc>
          <w:tcPr>
            <w:tcW w:w="2700" w:type="dxa"/>
            <w:tcBorders>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sz w:val="24"/>
              </w:rPr>
            </w:pPr>
            <w:r>
              <w:rPr>
                <w:rFonts w:ascii="Trebuchet MS" w:eastAsia="Trebuchet MS" w:hAnsi="Trebuchet MS"/>
                <w:w w:val="95"/>
                <w:sz w:val="24"/>
              </w:rPr>
              <w:t>30</w:t>
            </w:r>
          </w:p>
        </w:tc>
      </w:tr>
      <w:tr w:rsidR="004240F0" w:rsidTr="00E42EAB">
        <w:trPr>
          <w:trHeight w:val="317"/>
        </w:trPr>
        <w:tc>
          <w:tcPr>
            <w:tcW w:w="122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7"/>
                <w:sz w:val="24"/>
              </w:rPr>
            </w:pPr>
            <w:r>
              <w:rPr>
                <w:rFonts w:ascii="Trebuchet MS" w:eastAsia="Trebuchet MS" w:hAnsi="Trebuchet MS"/>
                <w:w w:val="97"/>
                <w:sz w:val="24"/>
              </w:rPr>
              <w:t>C</w:t>
            </w:r>
          </w:p>
        </w:tc>
        <w:tc>
          <w:tcPr>
            <w:tcW w:w="54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60"/>
              <w:rPr>
                <w:rFonts w:ascii="Trebuchet MS" w:eastAsia="Trebuchet MS" w:hAnsi="Trebuchet MS"/>
                <w:sz w:val="24"/>
              </w:rPr>
            </w:pPr>
            <w:r>
              <w:rPr>
                <w:rFonts w:ascii="Trebuchet MS" w:eastAsia="Trebuchet MS" w:hAnsi="Trebuchet MS"/>
                <w:sz w:val="24"/>
              </w:rPr>
              <w:t>Literature Textbook and Extended Reading Text</w:t>
            </w:r>
          </w:p>
        </w:tc>
        <w:tc>
          <w:tcPr>
            <w:tcW w:w="2700" w:type="dxa"/>
            <w:tcBorders>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sz w:val="24"/>
              </w:rPr>
            </w:pPr>
            <w:r>
              <w:rPr>
                <w:rFonts w:ascii="Trebuchet MS" w:eastAsia="Trebuchet MS" w:hAnsi="Trebuchet MS"/>
                <w:w w:val="95"/>
                <w:sz w:val="24"/>
              </w:rPr>
              <w:t>30</w:t>
            </w:r>
          </w:p>
        </w:tc>
      </w:tr>
      <w:tr w:rsidR="004240F0" w:rsidTr="00E42EAB">
        <w:trPr>
          <w:trHeight w:val="317"/>
        </w:trPr>
        <w:tc>
          <w:tcPr>
            <w:tcW w:w="122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54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2380"/>
              <w:rPr>
                <w:rFonts w:ascii="Trebuchet MS" w:eastAsia="Trebuchet MS" w:hAnsi="Trebuchet MS"/>
                <w:sz w:val="24"/>
              </w:rPr>
            </w:pPr>
            <w:r>
              <w:rPr>
                <w:rFonts w:ascii="Trebuchet MS" w:eastAsia="Trebuchet MS" w:hAnsi="Trebuchet MS"/>
                <w:sz w:val="24"/>
              </w:rPr>
              <w:t>TOTAL</w:t>
            </w:r>
          </w:p>
        </w:tc>
        <w:tc>
          <w:tcPr>
            <w:tcW w:w="2700" w:type="dxa"/>
            <w:tcBorders>
              <w:bottom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sz w:val="24"/>
              </w:rPr>
            </w:pPr>
            <w:r>
              <w:rPr>
                <w:rFonts w:ascii="Trebuchet MS" w:eastAsia="Trebuchet MS" w:hAnsi="Trebuchet MS"/>
                <w:w w:val="95"/>
                <w:sz w:val="24"/>
              </w:rPr>
              <w:t>80</w:t>
            </w:r>
          </w:p>
        </w:tc>
      </w:tr>
    </w:tbl>
    <w:p w:rsidR="004240F0" w:rsidRDefault="004240F0" w:rsidP="004240F0">
      <w:pPr>
        <w:spacing w:line="200" w:lineRule="exact"/>
        <w:rPr>
          <w:rFonts w:ascii="Times New Roman" w:eastAsia="Times New Roman" w:hAnsi="Times New Roman"/>
        </w:rPr>
      </w:pPr>
    </w:p>
    <w:p w:rsidR="004240F0" w:rsidRDefault="004240F0" w:rsidP="004240F0">
      <w:pPr>
        <w:spacing w:line="0" w:lineRule="atLeast"/>
        <w:rPr>
          <w:rFonts w:ascii="Trebuchet MS" w:eastAsia="Trebuchet MS" w:hAnsi="Trebuchet MS"/>
          <w:b/>
          <w:sz w:val="24"/>
        </w:rPr>
      </w:pPr>
      <w:r>
        <w:rPr>
          <w:rFonts w:ascii="Trebuchet MS" w:eastAsia="Trebuchet MS" w:hAnsi="Trebuchet MS"/>
          <w:b/>
          <w:sz w:val="24"/>
        </w:rPr>
        <w:t>Note:</w:t>
      </w:r>
    </w:p>
    <w:p w:rsidR="004240F0" w:rsidRDefault="004240F0" w:rsidP="004240F0">
      <w:pPr>
        <w:spacing w:line="75" w:lineRule="exact"/>
        <w:rPr>
          <w:rFonts w:ascii="Times New Roman" w:eastAsia="Times New Roman" w:hAnsi="Times New Roman"/>
        </w:rPr>
      </w:pPr>
    </w:p>
    <w:p w:rsidR="004240F0" w:rsidRDefault="004240F0" w:rsidP="004240F0">
      <w:pPr>
        <w:numPr>
          <w:ilvl w:val="0"/>
          <w:numId w:val="1"/>
        </w:numPr>
        <w:tabs>
          <w:tab w:val="left" w:pos="860"/>
        </w:tabs>
        <w:spacing w:line="0" w:lineRule="atLeast"/>
        <w:ind w:left="860" w:hanging="540"/>
        <w:jc w:val="both"/>
        <w:rPr>
          <w:rFonts w:ascii="Trebuchet MS" w:eastAsia="Trebuchet MS" w:hAnsi="Trebuchet MS"/>
          <w:sz w:val="24"/>
        </w:rPr>
      </w:pPr>
      <w:r>
        <w:rPr>
          <w:rFonts w:ascii="Trebuchet MS" w:eastAsia="Trebuchet MS" w:hAnsi="Trebuchet MS"/>
          <w:sz w:val="24"/>
        </w:rPr>
        <w:t>The annual examination will be of 80 marks, with a duration of three hours.</w:t>
      </w:r>
    </w:p>
    <w:p w:rsidR="004240F0" w:rsidRDefault="004240F0" w:rsidP="004240F0">
      <w:pPr>
        <w:spacing w:line="200" w:lineRule="exact"/>
        <w:rPr>
          <w:rFonts w:ascii="Times New Roman" w:eastAsia="Times New Roman" w:hAnsi="Times New Roman"/>
        </w:rPr>
      </w:pPr>
    </w:p>
    <w:p w:rsidR="004240F0" w:rsidRDefault="004240F0" w:rsidP="004240F0">
      <w:pPr>
        <w:spacing w:line="367" w:lineRule="exact"/>
        <w:rPr>
          <w:rFonts w:ascii="Times New Roman" w:eastAsia="Times New Roman" w:hAnsi="Times New Roman"/>
        </w:rPr>
      </w:pPr>
    </w:p>
    <w:p w:rsidR="004240F0" w:rsidRDefault="004240F0" w:rsidP="004240F0">
      <w:pPr>
        <w:tabs>
          <w:tab w:val="left" w:pos="4300"/>
          <w:tab w:val="left" w:pos="8180"/>
        </w:tabs>
        <w:spacing w:line="0" w:lineRule="atLeast"/>
        <w:rPr>
          <w:rFonts w:ascii="Trebuchet MS" w:eastAsia="Trebuchet MS" w:hAnsi="Trebuchet MS"/>
          <w:b/>
          <w:sz w:val="23"/>
        </w:rPr>
      </w:pPr>
      <w:r>
        <w:rPr>
          <w:rFonts w:ascii="Trebuchet MS" w:eastAsia="Trebuchet MS" w:hAnsi="Trebuchet MS"/>
          <w:b/>
          <w:sz w:val="24"/>
        </w:rPr>
        <w:t>SECTION A: READING</w:t>
      </w:r>
      <w:r>
        <w:rPr>
          <w:rFonts w:ascii="Times New Roman" w:eastAsia="Times New Roman" w:hAnsi="Times New Roman"/>
        </w:rPr>
        <w:tab/>
      </w:r>
      <w:r>
        <w:rPr>
          <w:rFonts w:ascii="Trebuchet MS" w:eastAsia="Trebuchet MS" w:hAnsi="Trebuchet MS"/>
          <w:b/>
          <w:sz w:val="24"/>
        </w:rPr>
        <w:t>20 Marks</w:t>
      </w:r>
      <w:r>
        <w:rPr>
          <w:rFonts w:ascii="Times New Roman" w:eastAsia="Times New Roman" w:hAnsi="Times New Roman"/>
        </w:rPr>
        <w:tab/>
      </w:r>
      <w:r>
        <w:rPr>
          <w:rFonts w:ascii="Trebuchet MS" w:eastAsia="Trebuchet MS" w:hAnsi="Trebuchet MS"/>
          <w:b/>
          <w:sz w:val="23"/>
        </w:rPr>
        <w:t>50 Periods</w:t>
      </w:r>
    </w:p>
    <w:p w:rsidR="004240F0" w:rsidRDefault="004240F0" w:rsidP="004240F0">
      <w:pPr>
        <w:spacing w:line="132"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This section will have two reading passages as per the details below :</w:t>
      </w:r>
    </w:p>
    <w:p w:rsidR="004240F0" w:rsidRDefault="004240F0" w:rsidP="004240F0">
      <w:pPr>
        <w:spacing w:line="123" w:lineRule="exact"/>
        <w:rPr>
          <w:rFonts w:ascii="Times New Roman" w:eastAsia="Times New Roman" w:hAnsi="Times New Roman"/>
        </w:rPr>
      </w:pPr>
    </w:p>
    <w:tbl>
      <w:tblPr>
        <w:tblW w:w="0" w:type="auto"/>
        <w:tblLayout w:type="fixed"/>
        <w:tblCellMar>
          <w:left w:w="0" w:type="dxa"/>
          <w:right w:w="0" w:type="dxa"/>
        </w:tblCellMar>
        <w:tblLook w:val="0000"/>
      </w:tblPr>
      <w:tblGrid>
        <w:gridCol w:w="840"/>
        <w:gridCol w:w="5680"/>
        <w:gridCol w:w="2840"/>
      </w:tblGrid>
      <w:tr w:rsidR="004240F0" w:rsidTr="00E42EAB">
        <w:trPr>
          <w:trHeight w:val="279"/>
        </w:trPr>
        <w:tc>
          <w:tcPr>
            <w:tcW w:w="840" w:type="dxa"/>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Q.1:</w:t>
            </w:r>
          </w:p>
        </w:tc>
        <w:tc>
          <w:tcPr>
            <w:tcW w:w="5680" w:type="dxa"/>
            <w:shd w:val="clear" w:color="auto" w:fill="auto"/>
            <w:vAlign w:val="bottom"/>
          </w:tcPr>
          <w:p w:rsidR="004240F0" w:rsidRDefault="004240F0" w:rsidP="00E42EAB">
            <w:pPr>
              <w:spacing w:line="0" w:lineRule="atLeast"/>
              <w:ind w:left="300"/>
              <w:rPr>
                <w:rFonts w:ascii="Trebuchet MS" w:eastAsia="Trebuchet MS" w:hAnsi="Trebuchet MS"/>
                <w:sz w:val="24"/>
              </w:rPr>
            </w:pPr>
            <w:r>
              <w:rPr>
                <w:rFonts w:ascii="Trebuchet MS" w:eastAsia="Trebuchet MS" w:hAnsi="Trebuchet MS"/>
                <w:sz w:val="24"/>
              </w:rPr>
              <w:t>A  Factual  passage  300-350  words  with  eight</w:t>
            </w:r>
          </w:p>
        </w:tc>
        <w:tc>
          <w:tcPr>
            <w:tcW w:w="2840" w:type="dxa"/>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Very  Short  Answer  Type</w:t>
            </w:r>
          </w:p>
        </w:tc>
      </w:tr>
      <w:tr w:rsidR="004240F0" w:rsidTr="00E42EAB">
        <w:trPr>
          <w:trHeight w:val="299"/>
        </w:trPr>
        <w:tc>
          <w:tcPr>
            <w:tcW w:w="84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5680" w:type="dxa"/>
            <w:shd w:val="clear" w:color="auto" w:fill="auto"/>
            <w:vAlign w:val="bottom"/>
          </w:tcPr>
          <w:p w:rsidR="004240F0" w:rsidRDefault="004240F0" w:rsidP="00E42EAB">
            <w:pPr>
              <w:spacing w:line="0" w:lineRule="atLeast"/>
              <w:ind w:left="300"/>
              <w:rPr>
                <w:rFonts w:ascii="Trebuchet MS" w:eastAsia="Trebuchet MS" w:hAnsi="Trebuchet MS"/>
                <w:sz w:val="24"/>
              </w:rPr>
            </w:pPr>
            <w:r>
              <w:rPr>
                <w:rFonts w:ascii="Trebuchet MS" w:eastAsia="Trebuchet MS" w:hAnsi="Trebuchet MS"/>
                <w:sz w:val="24"/>
              </w:rPr>
              <w:t>Questions.</w:t>
            </w:r>
          </w:p>
        </w:tc>
        <w:tc>
          <w:tcPr>
            <w:tcW w:w="284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8 marks</w:t>
            </w:r>
          </w:p>
        </w:tc>
      </w:tr>
      <w:tr w:rsidR="004240F0" w:rsidTr="00E42EAB">
        <w:trPr>
          <w:trHeight w:val="399"/>
        </w:trPr>
        <w:tc>
          <w:tcPr>
            <w:tcW w:w="840" w:type="dxa"/>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 2:</w:t>
            </w:r>
          </w:p>
        </w:tc>
        <w:tc>
          <w:tcPr>
            <w:tcW w:w="8520" w:type="dxa"/>
            <w:gridSpan w:val="2"/>
            <w:shd w:val="clear" w:color="auto" w:fill="auto"/>
            <w:vAlign w:val="bottom"/>
          </w:tcPr>
          <w:p w:rsidR="004240F0" w:rsidRDefault="004240F0" w:rsidP="00E42EAB">
            <w:pPr>
              <w:spacing w:line="0" w:lineRule="atLeast"/>
              <w:ind w:left="300"/>
              <w:rPr>
                <w:rFonts w:ascii="Trebuchet MS" w:eastAsia="Trebuchet MS" w:hAnsi="Trebuchet MS"/>
                <w:w w:val="98"/>
                <w:sz w:val="24"/>
              </w:rPr>
            </w:pPr>
            <w:r>
              <w:rPr>
                <w:rFonts w:ascii="Trebuchet MS" w:eastAsia="Trebuchet MS" w:hAnsi="Trebuchet MS"/>
                <w:w w:val="98"/>
                <w:sz w:val="24"/>
              </w:rPr>
              <w:t>A Discursive passage of 350-400 words with four Short Answer Type Questions</w:t>
            </w:r>
          </w:p>
        </w:tc>
      </w:tr>
      <w:tr w:rsidR="004240F0" w:rsidTr="00E42EAB">
        <w:trPr>
          <w:trHeight w:val="279"/>
        </w:trPr>
        <w:tc>
          <w:tcPr>
            <w:tcW w:w="84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8520" w:type="dxa"/>
            <w:gridSpan w:val="2"/>
            <w:shd w:val="clear" w:color="auto" w:fill="auto"/>
            <w:vAlign w:val="bottom"/>
          </w:tcPr>
          <w:p w:rsidR="004240F0" w:rsidRDefault="004240F0" w:rsidP="00E42EAB">
            <w:pPr>
              <w:spacing w:line="0" w:lineRule="atLeast"/>
              <w:ind w:left="300"/>
              <w:rPr>
                <w:rFonts w:ascii="Trebuchet MS" w:eastAsia="Trebuchet MS" w:hAnsi="Trebuchet MS"/>
                <w:sz w:val="24"/>
              </w:rPr>
            </w:pPr>
            <w:r>
              <w:rPr>
                <w:rFonts w:ascii="Trebuchet MS" w:eastAsia="Trebuchet MS" w:hAnsi="Trebuchet MS"/>
                <w:sz w:val="24"/>
              </w:rPr>
              <w:t>to test inference, evaluation and analysis and four Very Short Answer Type</w:t>
            </w:r>
          </w:p>
        </w:tc>
      </w:tr>
      <w:tr w:rsidR="004240F0" w:rsidTr="00E42EAB">
        <w:trPr>
          <w:trHeight w:val="299"/>
        </w:trPr>
        <w:tc>
          <w:tcPr>
            <w:tcW w:w="84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5680" w:type="dxa"/>
            <w:shd w:val="clear" w:color="auto" w:fill="auto"/>
            <w:vAlign w:val="bottom"/>
          </w:tcPr>
          <w:p w:rsidR="004240F0" w:rsidRDefault="004240F0" w:rsidP="00E42EAB">
            <w:pPr>
              <w:spacing w:line="0" w:lineRule="atLeast"/>
              <w:ind w:left="300"/>
              <w:rPr>
                <w:rFonts w:ascii="Trebuchet MS" w:eastAsia="Trebuchet MS" w:hAnsi="Trebuchet MS"/>
                <w:sz w:val="24"/>
              </w:rPr>
            </w:pPr>
            <w:r>
              <w:rPr>
                <w:rFonts w:ascii="Trebuchet MS" w:eastAsia="Trebuchet MS" w:hAnsi="Trebuchet MS"/>
                <w:sz w:val="24"/>
              </w:rPr>
              <w:t>questions to test vocabulary.</w:t>
            </w:r>
          </w:p>
        </w:tc>
        <w:tc>
          <w:tcPr>
            <w:tcW w:w="284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12 marks</w:t>
            </w:r>
          </w:p>
        </w:tc>
      </w:tr>
      <w:tr w:rsidR="004240F0" w:rsidTr="00E42EAB">
        <w:trPr>
          <w:trHeight w:val="855"/>
        </w:trPr>
        <w:tc>
          <w:tcPr>
            <w:tcW w:w="6520" w:type="dxa"/>
            <w:gridSpan w:val="2"/>
            <w:shd w:val="clear" w:color="auto" w:fill="auto"/>
            <w:vAlign w:val="bottom"/>
          </w:tcPr>
          <w:p w:rsidR="004240F0" w:rsidRDefault="004240F0" w:rsidP="00E42EAB">
            <w:pPr>
              <w:spacing w:line="0" w:lineRule="atLeast"/>
              <w:rPr>
                <w:rFonts w:ascii="Trebuchet MS" w:eastAsia="Trebuchet MS" w:hAnsi="Trebuchet MS"/>
                <w:b/>
                <w:sz w:val="24"/>
              </w:rPr>
            </w:pPr>
            <w:r>
              <w:rPr>
                <w:rFonts w:ascii="Trebuchet MS" w:eastAsia="Trebuchet MS" w:hAnsi="Trebuchet MS"/>
                <w:b/>
                <w:sz w:val="24"/>
              </w:rPr>
              <w:t>SECTION B: WRITING AND GRAMMAR   30 Marks</w:t>
            </w:r>
          </w:p>
        </w:tc>
        <w:tc>
          <w:tcPr>
            <w:tcW w:w="284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60 Periods</w:t>
            </w:r>
          </w:p>
        </w:tc>
      </w:tr>
      <w:tr w:rsidR="004240F0" w:rsidTr="00E42EAB">
        <w:trPr>
          <w:trHeight w:val="390"/>
        </w:trPr>
        <w:tc>
          <w:tcPr>
            <w:tcW w:w="840" w:type="dxa"/>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 3:</w:t>
            </w:r>
          </w:p>
        </w:tc>
        <w:tc>
          <w:tcPr>
            <w:tcW w:w="8520" w:type="dxa"/>
            <w:gridSpan w:val="2"/>
            <w:shd w:val="clear" w:color="auto" w:fill="auto"/>
            <w:vAlign w:val="bottom"/>
          </w:tcPr>
          <w:p w:rsidR="004240F0" w:rsidRDefault="004240F0" w:rsidP="00E42EAB">
            <w:pPr>
              <w:spacing w:line="0" w:lineRule="atLeast"/>
              <w:ind w:left="300"/>
              <w:rPr>
                <w:rFonts w:ascii="Trebuchet MS" w:eastAsia="Trebuchet MS" w:hAnsi="Trebuchet MS"/>
                <w:sz w:val="24"/>
              </w:rPr>
            </w:pPr>
            <w:r>
              <w:rPr>
                <w:rFonts w:ascii="Trebuchet MS" w:eastAsia="Trebuchet MS" w:hAnsi="Trebuchet MS"/>
                <w:sz w:val="24"/>
              </w:rPr>
              <w:t>Writing a diary/article in about 100–120 words using visual or verbal cue/s.</w:t>
            </w:r>
          </w:p>
        </w:tc>
      </w:tr>
      <w:tr w:rsidR="004240F0" w:rsidTr="00E42EAB">
        <w:trPr>
          <w:trHeight w:val="299"/>
        </w:trPr>
        <w:tc>
          <w:tcPr>
            <w:tcW w:w="84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5680" w:type="dxa"/>
            <w:shd w:val="clear" w:color="auto" w:fill="auto"/>
            <w:vAlign w:val="bottom"/>
          </w:tcPr>
          <w:p w:rsidR="004240F0" w:rsidRDefault="004240F0" w:rsidP="00E42EAB">
            <w:pPr>
              <w:spacing w:line="0" w:lineRule="atLeast"/>
              <w:ind w:left="300"/>
              <w:rPr>
                <w:rFonts w:ascii="Trebuchet MS" w:eastAsia="Trebuchet MS" w:hAnsi="Trebuchet MS"/>
                <w:sz w:val="24"/>
              </w:rPr>
            </w:pPr>
            <w:r>
              <w:rPr>
                <w:rFonts w:ascii="Trebuchet MS" w:eastAsia="Trebuchet MS" w:hAnsi="Trebuchet MS"/>
                <w:sz w:val="24"/>
              </w:rPr>
              <w:t>The questions will be thematically based on MCB.</w:t>
            </w:r>
          </w:p>
        </w:tc>
        <w:tc>
          <w:tcPr>
            <w:tcW w:w="284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8 marks</w:t>
            </w:r>
          </w:p>
        </w:tc>
      </w:tr>
      <w:tr w:rsidR="004240F0" w:rsidTr="00E42EAB">
        <w:trPr>
          <w:trHeight w:val="390"/>
        </w:trPr>
        <w:tc>
          <w:tcPr>
            <w:tcW w:w="840" w:type="dxa"/>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 4:</w:t>
            </w:r>
          </w:p>
        </w:tc>
        <w:tc>
          <w:tcPr>
            <w:tcW w:w="8520" w:type="dxa"/>
            <w:gridSpan w:val="2"/>
            <w:shd w:val="clear" w:color="auto" w:fill="auto"/>
            <w:vAlign w:val="bottom"/>
          </w:tcPr>
          <w:p w:rsidR="004240F0" w:rsidRDefault="004240F0" w:rsidP="00E42EAB">
            <w:pPr>
              <w:spacing w:line="0" w:lineRule="atLeast"/>
              <w:ind w:left="300"/>
              <w:rPr>
                <w:rFonts w:ascii="Trebuchet MS" w:eastAsia="Trebuchet MS" w:hAnsi="Trebuchet MS"/>
                <w:sz w:val="24"/>
              </w:rPr>
            </w:pPr>
            <w:r>
              <w:rPr>
                <w:rFonts w:ascii="Trebuchet MS" w:eastAsia="Trebuchet MS" w:hAnsi="Trebuchet MS"/>
                <w:sz w:val="24"/>
              </w:rPr>
              <w:t>Writing a short story based on a given outline or cue/s in about 200 - 250</w:t>
            </w:r>
          </w:p>
        </w:tc>
      </w:tr>
      <w:tr w:rsidR="004240F0" w:rsidTr="00E42EAB">
        <w:trPr>
          <w:trHeight w:val="299"/>
        </w:trPr>
        <w:tc>
          <w:tcPr>
            <w:tcW w:w="84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5680" w:type="dxa"/>
            <w:shd w:val="clear" w:color="auto" w:fill="auto"/>
            <w:vAlign w:val="bottom"/>
          </w:tcPr>
          <w:p w:rsidR="004240F0" w:rsidRDefault="004240F0" w:rsidP="00E42EAB">
            <w:pPr>
              <w:spacing w:line="0" w:lineRule="atLeast"/>
              <w:ind w:left="300"/>
              <w:rPr>
                <w:rFonts w:ascii="Trebuchet MS" w:eastAsia="Trebuchet MS" w:hAnsi="Trebuchet MS"/>
                <w:sz w:val="24"/>
              </w:rPr>
            </w:pPr>
            <w:r>
              <w:rPr>
                <w:rFonts w:ascii="Trebuchet MS" w:eastAsia="Trebuchet MS" w:hAnsi="Trebuchet MS"/>
                <w:sz w:val="24"/>
              </w:rPr>
              <w:t>words.</w:t>
            </w:r>
          </w:p>
        </w:tc>
        <w:tc>
          <w:tcPr>
            <w:tcW w:w="284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12 marks</w:t>
            </w:r>
          </w:p>
        </w:tc>
      </w:tr>
    </w:tbl>
    <w:p w:rsidR="004240F0" w:rsidRDefault="004240F0" w:rsidP="004240F0">
      <w:pPr>
        <w:spacing w:line="111"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The Grammar syllabus will include the following areas in class IX :</w:t>
      </w:r>
    </w:p>
    <w:p w:rsidR="004240F0" w:rsidRDefault="004240F0" w:rsidP="004240F0">
      <w:pPr>
        <w:spacing w:line="123" w:lineRule="exact"/>
        <w:rPr>
          <w:rFonts w:ascii="Times New Roman" w:eastAsia="Times New Roman" w:hAnsi="Times New Roman"/>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Tenses</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Modals</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Use of passive voice</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Subject – verb concord</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Reporting</w:t>
      </w:r>
    </w:p>
    <w:p w:rsidR="004240F0" w:rsidRDefault="004240F0" w:rsidP="004240F0">
      <w:pPr>
        <w:spacing w:line="122"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Commands and requests</w:t>
      </w:r>
    </w:p>
    <w:p w:rsidR="004240F0" w:rsidRDefault="004240F0" w:rsidP="004240F0">
      <w:pPr>
        <w:spacing w:line="122"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Statements</w:t>
      </w:r>
    </w:p>
    <w:p w:rsidR="004240F0" w:rsidRDefault="004240F0" w:rsidP="004240F0">
      <w:pPr>
        <w:spacing w:line="122"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Questions</w:t>
      </w:r>
    </w:p>
    <w:p w:rsidR="004240F0" w:rsidRDefault="004240F0" w:rsidP="004240F0">
      <w:pPr>
        <w:tabs>
          <w:tab w:val="left" w:pos="1360"/>
        </w:tabs>
        <w:spacing w:line="0" w:lineRule="atLeast"/>
        <w:ind w:left="1360" w:hanging="680"/>
        <w:jc w:val="both"/>
        <w:rPr>
          <w:rFonts w:ascii="Trebuchet MS" w:eastAsia="Trebuchet MS" w:hAnsi="Trebuchet MS"/>
          <w:sz w:val="24"/>
        </w:rPr>
        <w:sectPr w:rsidR="004240F0">
          <w:pgSz w:w="12240" w:h="15840"/>
          <w:pgMar w:top="1372" w:right="1440" w:bottom="557" w:left="1440" w:header="0" w:footer="0" w:gutter="0"/>
          <w:cols w:space="0" w:equalWidth="0">
            <w:col w:w="9360"/>
          </w:cols>
          <w:docGrid w:linePitch="360"/>
        </w:sectPr>
      </w:pPr>
      <w:r>
        <w:rPr>
          <w:rFonts w:ascii="Trebuchet MS" w:eastAsia="Trebuchet MS" w:hAnsi="Trebuchet MS"/>
          <w:sz w:val="24"/>
        </w:rPr>
        <w:pict>
          <v:line id="_x0000_s1056" style="position:absolute;left:0;text-align:left;z-index:-251625472" from="0,33.5pt" to="468pt,33.5pt" o:allowincell="f" o:userdrawn="t" strokeweight=".7pt"/>
        </w:pict>
      </w:r>
      <w:r>
        <w:rPr>
          <w:rFonts w:ascii="Trebuchet MS" w:eastAsia="Trebuchet MS" w:hAnsi="Trebuchet MS"/>
          <w:sz w:val="24"/>
        </w:rPr>
        <w:pict>
          <v:rect id="_x0000_s1057" style="position:absolute;left:0;text-align:left;margin-left:.5pt;margin-top:33.65pt;width:21.7pt;height:13.15pt;z-index:-251624448" o:allowincell="f" o:userdrawn="t" fillcolor="black" strokecolor="none"/>
        </w:pict>
      </w:r>
      <w:r>
        <w:rPr>
          <w:rFonts w:ascii="Trebuchet MS" w:eastAsia="Trebuchet MS" w:hAnsi="Trebuchet MS"/>
          <w:sz w:val="24"/>
        </w:rPr>
        <w:pict>
          <v:line id="_x0000_s1058" style="position:absolute;left:0;text-align:left;z-index:-251623424" from="0,46.8pt" to="22.65pt,46.8pt" o:allowincell="f" o:userdrawn="t" strokeweight="1pt"/>
        </w:pict>
      </w:r>
      <w:r>
        <w:rPr>
          <w:rFonts w:ascii="Trebuchet MS" w:eastAsia="Trebuchet MS" w:hAnsi="Trebuchet MS"/>
          <w:sz w:val="24"/>
        </w:rPr>
        <w:pict>
          <v:line id="_x0000_s1059" style="position:absolute;left:0;text-align:left;z-index:-251622400" from="22.15pt,33.15pt" to="22.15pt,47.3pt" o:allowincell="f" o:userdrawn="t" strokeweight="1pt"/>
        </w:pict>
      </w:r>
      <w:r>
        <w:rPr>
          <w:rFonts w:ascii="Trebuchet MS" w:eastAsia="Trebuchet MS" w:hAnsi="Trebuchet MS"/>
          <w:sz w:val="24"/>
        </w:rPr>
        <w:pict>
          <v:line id="_x0000_s1060" style="position:absolute;left:0;text-align:left;z-index:-251621376" from="0,33.65pt" to="22.65pt,33.65pt" o:allowincell="f" o:userdrawn="t" strokeweight="1pt"/>
        </w:pict>
      </w:r>
      <w:r>
        <w:rPr>
          <w:rFonts w:ascii="Trebuchet MS" w:eastAsia="Trebuchet MS" w:hAnsi="Trebuchet MS"/>
          <w:sz w:val="24"/>
        </w:rPr>
        <w:pict>
          <v:line id="_x0000_s1061" style="position:absolute;left:0;text-align:left;z-index:-251620352" from=".5pt,33.15pt" to=".5pt,47.3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76"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26</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372" w:right="10480" w:bottom="557" w:left="1560" w:header="0" w:footer="0" w:gutter="0"/>
          <w:cols w:space="0" w:equalWidth="0">
            <w:col w:w="200"/>
          </w:cols>
          <w:docGrid w:linePitch="360"/>
        </w:sect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bookmarkStart w:id="5" w:name="page35"/>
      <w:bookmarkEnd w:id="5"/>
      <w:r>
        <w:rPr>
          <w:rFonts w:ascii="Trebuchet MS" w:eastAsia="Trebuchet MS" w:hAnsi="Trebuchet MS"/>
          <w:sz w:val="24"/>
        </w:rPr>
        <w:lastRenderedPageBreak/>
        <w:t>Clauses:</w:t>
      </w:r>
    </w:p>
    <w:p w:rsidR="004240F0" w:rsidRDefault="004240F0" w:rsidP="004240F0">
      <w:pPr>
        <w:spacing w:line="122"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Noun clauses</w:t>
      </w:r>
    </w:p>
    <w:p w:rsidR="004240F0" w:rsidRDefault="004240F0" w:rsidP="004240F0">
      <w:pPr>
        <w:spacing w:line="122"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Adverb clauses of condition and time</w:t>
      </w:r>
    </w:p>
    <w:p w:rsidR="004240F0" w:rsidRDefault="004240F0" w:rsidP="004240F0">
      <w:pPr>
        <w:spacing w:line="122" w:lineRule="exact"/>
        <w:rPr>
          <w:rFonts w:ascii="Trebuchet MS" w:eastAsia="Trebuchet MS" w:hAnsi="Trebuchet MS"/>
          <w:sz w:val="24"/>
        </w:rPr>
      </w:pPr>
    </w:p>
    <w:p w:rsidR="004240F0" w:rsidRDefault="004240F0" w:rsidP="004240F0">
      <w:pPr>
        <w:numPr>
          <w:ilvl w:val="1"/>
          <w:numId w:val="1"/>
        </w:numPr>
        <w:tabs>
          <w:tab w:val="left" w:pos="1360"/>
        </w:tabs>
        <w:spacing w:line="0" w:lineRule="atLeast"/>
        <w:ind w:left="1360" w:hanging="680"/>
        <w:jc w:val="both"/>
        <w:rPr>
          <w:rFonts w:ascii="Trebuchet MS" w:eastAsia="Trebuchet MS" w:hAnsi="Trebuchet MS"/>
          <w:sz w:val="24"/>
        </w:rPr>
      </w:pPr>
      <w:r>
        <w:rPr>
          <w:rFonts w:ascii="Trebuchet MS" w:eastAsia="Trebuchet MS" w:hAnsi="Trebuchet MS"/>
          <w:sz w:val="24"/>
        </w:rPr>
        <w:t>Relative clauses</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Determiners</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Prepositions</w:t>
      </w:r>
    </w:p>
    <w:p w:rsidR="004240F0" w:rsidRDefault="004240F0" w:rsidP="004240F0">
      <w:pPr>
        <w:spacing w:line="236" w:lineRule="exact"/>
        <w:rPr>
          <w:rFonts w:ascii="Times New Roman" w:eastAsia="Times New Roman" w:hAnsi="Times New Roman"/>
        </w:rPr>
      </w:pPr>
    </w:p>
    <w:tbl>
      <w:tblPr>
        <w:tblW w:w="0" w:type="auto"/>
        <w:tblLayout w:type="fixed"/>
        <w:tblCellMar>
          <w:left w:w="0" w:type="dxa"/>
          <w:right w:w="0" w:type="dxa"/>
        </w:tblCellMar>
        <w:tblLook w:val="0000"/>
      </w:tblPr>
      <w:tblGrid>
        <w:gridCol w:w="580"/>
        <w:gridCol w:w="7260"/>
        <w:gridCol w:w="1520"/>
      </w:tblGrid>
      <w:tr w:rsidR="004240F0" w:rsidTr="00E42EAB">
        <w:trPr>
          <w:trHeight w:val="288"/>
        </w:trPr>
        <w:tc>
          <w:tcPr>
            <w:tcW w:w="7840" w:type="dxa"/>
            <w:gridSpan w:val="2"/>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The above items may be tested through test types as given below:</w:t>
            </w:r>
          </w:p>
        </w:tc>
        <w:tc>
          <w:tcPr>
            <w:tcW w:w="1520" w:type="dxa"/>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392"/>
        </w:trPr>
        <w:tc>
          <w:tcPr>
            <w:tcW w:w="580" w:type="dxa"/>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Q.5:</w:t>
            </w:r>
          </w:p>
        </w:tc>
        <w:tc>
          <w:tcPr>
            <w:tcW w:w="8780" w:type="dxa"/>
            <w:gridSpan w:val="2"/>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Gap filling with one or two words to test Prepositions, Articles, Conjunctions and</w:t>
            </w:r>
          </w:p>
        </w:tc>
      </w:tr>
      <w:tr w:rsidR="004240F0" w:rsidTr="00E42EAB">
        <w:trPr>
          <w:trHeight w:val="299"/>
        </w:trPr>
        <w:tc>
          <w:tcPr>
            <w:tcW w:w="58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7260" w:type="dxa"/>
            <w:shd w:val="clear" w:color="auto" w:fill="auto"/>
            <w:vAlign w:val="bottom"/>
          </w:tcPr>
          <w:p w:rsidR="004240F0" w:rsidRDefault="004240F0" w:rsidP="00E42EAB">
            <w:pPr>
              <w:spacing w:line="0" w:lineRule="atLeast"/>
              <w:ind w:left="100"/>
              <w:rPr>
                <w:rFonts w:ascii="Trebuchet MS" w:eastAsia="Trebuchet MS" w:hAnsi="Trebuchet MS"/>
                <w:sz w:val="24"/>
              </w:rPr>
            </w:pPr>
            <w:r>
              <w:rPr>
                <w:rFonts w:ascii="Trebuchet MS" w:eastAsia="Trebuchet MS" w:hAnsi="Trebuchet MS"/>
                <w:sz w:val="24"/>
              </w:rPr>
              <w:t>Tenses.</w:t>
            </w:r>
          </w:p>
        </w:tc>
        <w:tc>
          <w:tcPr>
            <w:tcW w:w="152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3 marks</w:t>
            </w:r>
          </w:p>
        </w:tc>
      </w:tr>
      <w:tr w:rsidR="004240F0" w:rsidTr="00E42EAB">
        <w:trPr>
          <w:trHeight w:val="401"/>
        </w:trPr>
        <w:tc>
          <w:tcPr>
            <w:tcW w:w="7840" w:type="dxa"/>
            <w:gridSpan w:val="2"/>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 6: Editing or Omission</w:t>
            </w:r>
          </w:p>
        </w:tc>
        <w:tc>
          <w:tcPr>
            <w:tcW w:w="152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4 marks</w:t>
            </w:r>
          </w:p>
        </w:tc>
      </w:tr>
      <w:tr w:rsidR="004240F0" w:rsidTr="00E42EAB">
        <w:trPr>
          <w:trHeight w:val="401"/>
        </w:trPr>
        <w:tc>
          <w:tcPr>
            <w:tcW w:w="7840" w:type="dxa"/>
            <w:gridSpan w:val="2"/>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 7: Sentences Reordering or Sentence Transformation in context.</w:t>
            </w:r>
          </w:p>
        </w:tc>
        <w:tc>
          <w:tcPr>
            <w:tcW w:w="152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3 marks</w:t>
            </w:r>
          </w:p>
        </w:tc>
      </w:tr>
      <w:tr w:rsidR="004240F0" w:rsidTr="00E42EAB">
        <w:trPr>
          <w:trHeight w:val="855"/>
        </w:trPr>
        <w:tc>
          <w:tcPr>
            <w:tcW w:w="7840" w:type="dxa"/>
            <w:gridSpan w:val="2"/>
            <w:shd w:val="clear" w:color="auto" w:fill="auto"/>
            <w:vAlign w:val="bottom"/>
          </w:tcPr>
          <w:p w:rsidR="004240F0" w:rsidRDefault="004240F0" w:rsidP="00E42EAB">
            <w:pPr>
              <w:spacing w:line="0" w:lineRule="atLeast"/>
              <w:rPr>
                <w:rFonts w:ascii="Trebuchet MS" w:eastAsia="Trebuchet MS" w:hAnsi="Trebuchet MS"/>
                <w:b/>
                <w:sz w:val="24"/>
              </w:rPr>
            </w:pPr>
            <w:r>
              <w:rPr>
                <w:rFonts w:ascii="Trebuchet MS" w:eastAsia="Trebuchet MS" w:hAnsi="Trebuchet MS"/>
                <w:b/>
                <w:sz w:val="24"/>
              </w:rPr>
              <w:t>SECTION C: LITERATURE TEXTBOOK AND EXTENDED READING TEXT</w:t>
            </w:r>
          </w:p>
        </w:tc>
        <w:tc>
          <w:tcPr>
            <w:tcW w:w="1520" w:type="dxa"/>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401"/>
        </w:trPr>
        <w:tc>
          <w:tcPr>
            <w:tcW w:w="58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7260" w:type="dxa"/>
            <w:shd w:val="clear" w:color="auto" w:fill="auto"/>
            <w:vAlign w:val="bottom"/>
          </w:tcPr>
          <w:p w:rsidR="004240F0" w:rsidRDefault="004240F0" w:rsidP="00E42EAB">
            <w:pPr>
              <w:spacing w:line="0" w:lineRule="atLeast"/>
              <w:ind w:left="5900"/>
              <w:rPr>
                <w:rFonts w:ascii="Trebuchet MS" w:eastAsia="Trebuchet MS" w:hAnsi="Trebuchet MS"/>
                <w:b/>
                <w:sz w:val="24"/>
              </w:rPr>
            </w:pPr>
            <w:r>
              <w:rPr>
                <w:rFonts w:ascii="Trebuchet MS" w:eastAsia="Trebuchet MS" w:hAnsi="Trebuchet MS"/>
                <w:b/>
                <w:sz w:val="24"/>
              </w:rPr>
              <w:t>30 Marks</w:t>
            </w:r>
          </w:p>
        </w:tc>
        <w:tc>
          <w:tcPr>
            <w:tcW w:w="1520" w:type="dxa"/>
            <w:shd w:val="clear" w:color="auto" w:fill="auto"/>
            <w:vAlign w:val="bottom"/>
          </w:tcPr>
          <w:p w:rsidR="004240F0" w:rsidRDefault="004240F0" w:rsidP="00E42EAB">
            <w:pPr>
              <w:spacing w:line="0" w:lineRule="atLeast"/>
              <w:jc w:val="right"/>
              <w:rPr>
                <w:rFonts w:ascii="Trebuchet MS" w:eastAsia="Trebuchet MS" w:hAnsi="Trebuchet MS"/>
                <w:b/>
                <w:sz w:val="24"/>
              </w:rPr>
            </w:pPr>
            <w:r>
              <w:rPr>
                <w:rFonts w:ascii="Trebuchet MS" w:eastAsia="Trebuchet MS" w:hAnsi="Trebuchet MS"/>
                <w:b/>
                <w:sz w:val="24"/>
              </w:rPr>
              <w:t>60 Periods</w:t>
            </w:r>
          </w:p>
        </w:tc>
      </w:tr>
    </w:tbl>
    <w:p w:rsidR="004240F0" w:rsidRDefault="004240F0" w:rsidP="004240F0">
      <w:pPr>
        <w:spacing w:line="111" w:lineRule="exact"/>
        <w:rPr>
          <w:rFonts w:ascii="Times New Roman" w:eastAsia="Times New Roman" w:hAnsi="Times New Roman"/>
        </w:rPr>
      </w:pPr>
    </w:p>
    <w:tbl>
      <w:tblPr>
        <w:tblW w:w="0" w:type="auto"/>
        <w:tblLayout w:type="fixed"/>
        <w:tblCellMar>
          <w:left w:w="0" w:type="dxa"/>
          <w:right w:w="0" w:type="dxa"/>
        </w:tblCellMar>
        <w:tblLook w:val="0000"/>
      </w:tblPr>
      <w:tblGrid>
        <w:gridCol w:w="580"/>
        <w:gridCol w:w="8780"/>
      </w:tblGrid>
      <w:tr w:rsidR="004240F0" w:rsidTr="00E42EAB">
        <w:trPr>
          <w:trHeight w:val="288"/>
        </w:trPr>
        <w:tc>
          <w:tcPr>
            <w:tcW w:w="580" w:type="dxa"/>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Q.8.</w:t>
            </w:r>
          </w:p>
        </w:tc>
        <w:tc>
          <w:tcPr>
            <w:tcW w:w="8780" w:type="dxa"/>
            <w:shd w:val="clear" w:color="auto" w:fill="auto"/>
            <w:vAlign w:val="bottom"/>
          </w:tcPr>
          <w:p w:rsidR="004240F0" w:rsidRDefault="004240F0" w:rsidP="00E42EAB">
            <w:pPr>
              <w:spacing w:line="0" w:lineRule="atLeast"/>
              <w:ind w:left="100"/>
              <w:rPr>
                <w:rFonts w:ascii="Trebuchet MS" w:eastAsia="Trebuchet MS" w:hAnsi="Trebuchet MS"/>
                <w:sz w:val="24"/>
              </w:rPr>
            </w:pPr>
            <w:r>
              <w:rPr>
                <w:rFonts w:ascii="Trebuchet MS" w:eastAsia="Trebuchet MS" w:hAnsi="Trebuchet MS"/>
                <w:sz w:val="24"/>
              </w:rPr>
              <w:t>One out of two extracts from prose/poetry/play for reference to the context.</w:t>
            </w:r>
          </w:p>
        </w:tc>
      </w:tr>
      <w:tr w:rsidR="004240F0" w:rsidTr="00E42EAB">
        <w:trPr>
          <w:trHeight w:val="279"/>
        </w:trPr>
        <w:tc>
          <w:tcPr>
            <w:tcW w:w="58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8780" w:type="dxa"/>
            <w:shd w:val="clear" w:color="auto" w:fill="auto"/>
            <w:vAlign w:val="bottom"/>
          </w:tcPr>
          <w:p w:rsidR="004240F0" w:rsidRDefault="004240F0" w:rsidP="00E42EAB">
            <w:pPr>
              <w:spacing w:line="0" w:lineRule="atLeast"/>
              <w:ind w:left="100"/>
              <w:rPr>
                <w:rFonts w:ascii="Trebuchet MS" w:eastAsia="Trebuchet MS" w:hAnsi="Trebuchet MS"/>
                <w:sz w:val="24"/>
              </w:rPr>
            </w:pPr>
            <w:r>
              <w:rPr>
                <w:rFonts w:ascii="Trebuchet MS" w:eastAsia="Trebuchet MS" w:hAnsi="Trebuchet MS"/>
                <w:sz w:val="24"/>
              </w:rPr>
              <w:t>Four Very Short Answer Questions : two questions of one mark each for global</w:t>
            </w:r>
          </w:p>
        </w:tc>
      </w:tr>
      <w:tr w:rsidR="004240F0" w:rsidTr="00E42EAB">
        <w:trPr>
          <w:trHeight w:val="299"/>
        </w:trPr>
        <w:tc>
          <w:tcPr>
            <w:tcW w:w="58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8780" w:type="dxa"/>
            <w:shd w:val="clear" w:color="auto" w:fill="auto"/>
            <w:vAlign w:val="bottom"/>
          </w:tcPr>
          <w:p w:rsidR="004240F0" w:rsidRDefault="004240F0" w:rsidP="00E42EAB">
            <w:pPr>
              <w:spacing w:line="0" w:lineRule="atLeast"/>
              <w:ind w:left="100"/>
              <w:rPr>
                <w:rFonts w:ascii="Trebuchet MS" w:eastAsia="Trebuchet MS" w:hAnsi="Trebuchet MS"/>
                <w:b/>
                <w:w w:val="99"/>
                <w:sz w:val="24"/>
              </w:rPr>
            </w:pPr>
            <w:r>
              <w:rPr>
                <w:rFonts w:ascii="Trebuchet MS" w:eastAsia="Trebuchet MS" w:hAnsi="Trebuchet MS"/>
                <w:w w:val="99"/>
                <w:sz w:val="24"/>
              </w:rPr>
              <w:t xml:space="preserve">comprehension and two questions of one mark each for interpretation.  </w:t>
            </w:r>
            <w:r>
              <w:rPr>
                <w:rFonts w:ascii="Trebuchet MS" w:eastAsia="Trebuchet MS" w:hAnsi="Trebuchet MS"/>
                <w:b/>
                <w:w w:val="99"/>
                <w:sz w:val="24"/>
              </w:rPr>
              <w:t>4 marks</w:t>
            </w:r>
          </w:p>
        </w:tc>
      </w:tr>
      <w:tr w:rsidR="004240F0" w:rsidTr="00E42EAB">
        <w:trPr>
          <w:trHeight w:val="390"/>
        </w:trPr>
        <w:tc>
          <w:tcPr>
            <w:tcW w:w="580" w:type="dxa"/>
            <w:shd w:val="clear" w:color="auto" w:fill="auto"/>
            <w:vAlign w:val="bottom"/>
          </w:tcPr>
          <w:p w:rsidR="004240F0" w:rsidRDefault="004240F0" w:rsidP="00E42EAB">
            <w:pPr>
              <w:spacing w:line="0" w:lineRule="atLeast"/>
              <w:rPr>
                <w:rFonts w:ascii="Trebuchet MS" w:eastAsia="Trebuchet MS" w:hAnsi="Trebuchet MS"/>
                <w:sz w:val="24"/>
              </w:rPr>
            </w:pPr>
            <w:r>
              <w:rPr>
                <w:rFonts w:ascii="Trebuchet MS" w:eastAsia="Trebuchet MS" w:hAnsi="Trebuchet MS"/>
                <w:sz w:val="24"/>
              </w:rPr>
              <w:t>Q.9.</w:t>
            </w:r>
          </w:p>
        </w:tc>
        <w:tc>
          <w:tcPr>
            <w:tcW w:w="8780" w:type="dxa"/>
            <w:shd w:val="clear" w:color="auto" w:fill="auto"/>
            <w:vAlign w:val="bottom"/>
          </w:tcPr>
          <w:p w:rsidR="004240F0" w:rsidRDefault="004240F0" w:rsidP="00E42EAB">
            <w:pPr>
              <w:spacing w:line="0" w:lineRule="atLeast"/>
              <w:ind w:left="100"/>
              <w:rPr>
                <w:rFonts w:ascii="Trebuchet MS" w:eastAsia="Trebuchet MS" w:hAnsi="Trebuchet MS"/>
                <w:sz w:val="24"/>
              </w:rPr>
            </w:pPr>
            <w:r>
              <w:rPr>
                <w:rFonts w:ascii="Trebuchet MS" w:eastAsia="Trebuchet MS" w:hAnsi="Trebuchet MS"/>
                <w:sz w:val="24"/>
              </w:rPr>
              <w:t>Four Short Answer type Questions from the Literature Reader to test local and</w:t>
            </w:r>
          </w:p>
        </w:tc>
      </w:tr>
      <w:tr w:rsidR="004240F0" w:rsidTr="00E42EAB">
        <w:trPr>
          <w:trHeight w:val="299"/>
        </w:trPr>
        <w:tc>
          <w:tcPr>
            <w:tcW w:w="580" w:type="dxa"/>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8780" w:type="dxa"/>
            <w:shd w:val="clear" w:color="auto" w:fill="auto"/>
            <w:vAlign w:val="bottom"/>
          </w:tcPr>
          <w:p w:rsidR="004240F0" w:rsidRDefault="004240F0" w:rsidP="00E42EAB">
            <w:pPr>
              <w:spacing w:line="0" w:lineRule="atLeast"/>
              <w:ind w:left="100"/>
              <w:rPr>
                <w:rFonts w:ascii="Trebuchet MS" w:eastAsia="Trebuchet MS" w:hAnsi="Trebuchet MS"/>
                <w:b/>
                <w:sz w:val="24"/>
              </w:rPr>
            </w:pPr>
            <w:r>
              <w:rPr>
                <w:rFonts w:ascii="Trebuchet MS" w:eastAsia="Trebuchet MS" w:hAnsi="Trebuchet MS"/>
                <w:sz w:val="24"/>
              </w:rPr>
              <w:t xml:space="preserve">global comprehension of theme and ideas (30-40 words each)   </w:t>
            </w:r>
            <w:r>
              <w:rPr>
                <w:rFonts w:ascii="Trebuchet MS" w:eastAsia="Trebuchet MS" w:hAnsi="Trebuchet MS"/>
                <w:b/>
                <w:sz w:val="24"/>
              </w:rPr>
              <w:t>4x2 = 08 Marks</w:t>
            </w:r>
          </w:p>
        </w:tc>
      </w:tr>
    </w:tbl>
    <w:p w:rsidR="004240F0" w:rsidRDefault="004240F0" w:rsidP="004240F0">
      <w:pPr>
        <w:spacing w:line="111" w:lineRule="exact"/>
        <w:rPr>
          <w:rFonts w:ascii="Times New Roman" w:eastAsia="Times New Roman" w:hAnsi="Times New Roman"/>
        </w:rPr>
      </w:pPr>
    </w:p>
    <w:p w:rsidR="004240F0" w:rsidRDefault="004240F0" w:rsidP="004240F0">
      <w:pPr>
        <w:spacing w:line="253" w:lineRule="auto"/>
        <w:ind w:left="680" w:hanging="679"/>
        <w:jc w:val="both"/>
        <w:rPr>
          <w:rFonts w:ascii="Trebuchet MS" w:eastAsia="Trebuchet MS" w:hAnsi="Trebuchet MS"/>
          <w:b/>
          <w:sz w:val="24"/>
        </w:rPr>
      </w:pPr>
      <w:r>
        <w:rPr>
          <w:rFonts w:ascii="Trebuchet MS" w:eastAsia="Trebuchet MS" w:hAnsi="Trebuchet MS"/>
          <w:sz w:val="24"/>
        </w:rPr>
        <w:t xml:space="preserve">Q.10. One out of two Long Answer type Questions to assess how the values inherent in the text have been brought out. Creativity, imagination and extrapolation beyond the text and across the texts will be assessed. (100-120 words). </w:t>
      </w:r>
      <w:r>
        <w:rPr>
          <w:rFonts w:ascii="Trebuchet MS" w:eastAsia="Trebuchet MS" w:hAnsi="Trebuchet MS"/>
          <w:b/>
          <w:sz w:val="24"/>
        </w:rPr>
        <w:t>8 marks</w:t>
      </w:r>
    </w:p>
    <w:p w:rsidR="004240F0" w:rsidRDefault="004240F0" w:rsidP="004240F0">
      <w:pPr>
        <w:spacing w:line="96" w:lineRule="exact"/>
        <w:rPr>
          <w:rFonts w:ascii="Times New Roman" w:eastAsia="Times New Roman" w:hAnsi="Times New Roman"/>
        </w:rPr>
      </w:pPr>
    </w:p>
    <w:p w:rsidR="004240F0" w:rsidRDefault="004240F0" w:rsidP="004240F0">
      <w:pPr>
        <w:spacing w:line="253" w:lineRule="auto"/>
        <w:ind w:left="680" w:hanging="679"/>
        <w:jc w:val="both"/>
        <w:rPr>
          <w:rFonts w:ascii="Trebuchet MS" w:eastAsia="Trebuchet MS" w:hAnsi="Trebuchet MS"/>
          <w:b/>
          <w:sz w:val="24"/>
        </w:rPr>
      </w:pPr>
      <w:r>
        <w:rPr>
          <w:rFonts w:ascii="Trebuchet MS" w:eastAsia="Trebuchet MS" w:hAnsi="Trebuchet MS"/>
          <w:sz w:val="24"/>
        </w:rPr>
        <w:t xml:space="preserve">Q.11. One out of two very Long Answer Questions on theme, plot involving interpretation, inference and character sketch, in about 150-200 words based on the prescribed extended reading text. </w:t>
      </w:r>
      <w:r>
        <w:rPr>
          <w:rFonts w:ascii="Trebuchet MS" w:eastAsia="Trebuchet MS" w:hAnsi="Trebuchet MS"/>
          <w:b/>
          <w:sz w:val="24"/>
        </w:rPr>
        <w:t>10 Marks</w:t>
      </w:r>
    </w:p>
    <w:p w:rsidR="004240F0" w:rsidRDefault="004240F0" w:rsidP="004240F0">
      <w:pPr>
        <w:spacing w:line="201"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b/>
          <w:sz w:val="24"/>
        </w:rPr>
        <w:t xml:space="preserve">Prescribed Books: </w:t>
      </w:r>
      <w:r>
        <w:rPr>
          <w:rFonts w:ascii="Trebuchet MS" w:eastAsia="Trebuchet MS" w:hAnsi="Trebuchet MS"/>
          <w:sz w:val="24"/>
        </w:rPr>
        <w:t>Published by CBSE, New Delhi</w:t>
      </w:r>
    </w:p>
    <w:p w:rsidR="004240F0" w:rsidRDefault="004240F0" w:rsidP="004240F0">
      <w:pPr>
        <w:spacing w:line="245"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Interact in English Series</w:t>
      </w:r>
    </w:p>
    <w:p w:rsidR="004240F0" w:rsidRDefault="004240F0" w:rsidP="004240F0">
      <w:pPr>
        <w:spacing w:line="123" w:lineRule="exact"/>
        <w:rPr>
          <w:rFonts w:ascii="Times New Roman" w:eastAsia="Times New Roman" w:hAnsi="Times New Roman"/>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Main Course Book (Revised Edition)</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Workbook (Revised Edition)</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Literature Reader (Revised Edition)</w:t>
      </w:r>
    </w:p>
    <w:p w:rsidR="004240F0" w:rsidRDefault="004240F0" w:rsidP="004240F0">
      <w:pPr>
        <w:spacing w:line="236"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sz w:val="24"/>
        </w:rPr>
        <w:t>Extended Reading Texts (either one)</w:t>
      </w:r>
    </w:p>
    <w:p w:rsidR="004240F0" w:rsidRDefault="004240F0" w:rsidP="004240F0">
      <w:pPr>
        <w:spacing w:line="123" w:lineRule="exact"/>
        <w:rPr>
          <w:rFonts w:ascii="Times New Roman" w:eastAsia="Times New Roman" w:hAnsi="Times New Roman"/>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Gulliver’s Travels (unabridged) by Jonathan Swift</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Three Men in a Boat (unabridged) by Jerome K. Jerome</w:t>
      </w:r>
    </w:p>
    <w:p w:rsidR="004240F0" w:rsidRDefault="004240F0" w:rsidP="004240F0">
      <w:pPr>
        <w:tabs>
          <w:tab w:val="left" w:pos="680"/>
        </w:tabs>
        <w:spacing w:line="0" w:lineRule="atLeast"/>
        <w:ind w:left="680" w:hanging="680"/>
        <w:jc w:val="both"/>
        <w:rPr>
          <w:rFonts w:ascii="Trebuchet MS" w:eastAsia="Trebuchet MS" w:hAnsi="Trebuchet MS"/>
          <w:sz w:val="24"/>
        </w:rPr>
        <w:sectPr w:rsidR="004240F0">
          <w:pgSz w:w="12240" w:h="15840"/>
          <w:pgMar w:top="1390" w:right="1440" w:bottom="557" w:left="1440" w:header="0" w:footer="0" w:gutter="0"/>
          <w:cols w:space="0" w:equalWidth="0">
            <w:col w:w="9360"/>
          </w:cols>
          <w:docGrid w:linePitch="360"/>
        </w:sectPr>
      </w:pPr>
      <w:r>
        <w:rPr>
          <w:rFonts w:ascii="Trebuchet MS" w:eastAsia="Trebuchet MS" w:hAnsi="Trebuchet MS"/>
          <w:sz w:val="24"/>
        </w:rPr>
        <w:pict>
          <v:line id="_x0000_s1062" style="position:absolute;left:0;text-align:left;z-index:-251619328" from="0,32.85pt" to="468pt,32.85pt" o:allowincell="f" o:userdrawn="t" strokeweight=".7pt"/>
        </w:pict>
      </w:r>
      <w:r>
        <w:rPr>
          <w:rFonts w:ascii="Trebuchet MS" w:eastAsia="Trebuchet MS" w:hAnsi="Trebuchet MS"/>
          <w:sz w:val="24"/>
        </w:rPr>
        <w:pict>
          <v:rect id="_x0000_s1063" style="position:absolute;left:0;text-align:left;margin-left:445.8pt;margin-top:33.05pt;width:21.7pt;height:13.15pt;z-index:-251618304" o:allowincell="f" o:userdrawn="t" fillcolor="black" strokecolor="none"/>
        </w:pict>
      </w:r>
      <w:r>
        <w:rPr>
          <w:rFonts w:ascii="Trebuchet MS" w:eastAsia="Trebuchet MS" w:hAnsi="Trebuchet MS"/>
          <w:sz w:val="24"/>
        </w:rPr>
        <w:pict>
          <v:line id="_x0000_s1064" style="position:absolute;left:0;text-align:left;z-index:-251617280" from="445.3pt,46.2pt" to="468pt,46.2pt" o:allowincell="f" o:userdrawn="t" strokeweight="1pt"/>
        </w:pict>
      </w:r>
      <w:r>
        <w:rPr>
          <w:rFonts w:ascii="Trebuchet MS" w:eastAsia="Trebuchet MS" w:hAnsi="Trebuchet MS"/>
          <w:sz w:val="24"/>
        </w:rPr>
        <w:pict>
          <v:line id="_x0000_s1065" style="position:absolute;left:0;text-align:left;z-index:-251616256" from="467.5pt,32.5pt" to="467.5pt,46.7pt" o:allowincell="f" o:userdrawn="t" strokeweight="1pt"/>
        </w:pict>
      </w:r>
      <w:r>
        <w:rPr>
          <w:rFonts w:ascii="Trebuchet MS" w:eastAsia="Trebuchet MS" w:hAnsi="Trebuchet MS"/>
          <w:sz w:val="24"/>
        </w:rPr>
        <w:pict>
          <v:line id="_x0000_s1066" style="position:absolute;left:0;text-align:left;z-index:-251615232" from="445.3pt,33pt" to="468pt,33pt" o:allowincell="f" o:userdrawn="t" strokeweight="1pt"/>
        </w:pict>
      </w:r>
      <w:r>
        <w:rPr>
          <w:rFonts w:ascii="Trebuchet MS" w:eastAsia="Trebuchet MS" w:hAnsi="Trebuchet MS"/>
          <w:sz w:val="24"/>
        </w:rPr>
        <w:pict>
          <v:line id="_x0000_s1067" style="position:absolute;left:0;text-align:left;z-index:-251614208" from="445.8pt,32.5pt" to="445.8pt,46.7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64"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27</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390" w:right="1560" w:bottom="557" w:left="10480" w:header="0" w:footer="0" w:gutter="0"/>
          <w:cols w:space="0" w:equalWidth="0">
            <w:col w:w="200"/>
          </w:cols>
          <w:docGrid w:linePitch="360"/>
        </w:sectPr>
      </w:pPr>
    </w:p>
    <w:p w:rsidR="004240F0" w:rsidRDefault="004240F0" w:rsidP="004240F0">
      <w:pPr>
        <w:spacing w:line="0" w:lineRule="atLeast"/>
        <w:rPr>
          <w:rFonts w:ascii="Trebuchet MS" w:eastAsia="Trebuchet MS" w:hAnsi="Trebuchet MS"/>
          <w:sz w:val="24"/>
        </w:rPr>
      </w:pPr>
      <w:bookmarkStart w:id="6" w:name="page36"/>
      <w:bookmarkEnd w:id="6"/>
      <w:r>
        <w:rPr>
          <w:rFonts w:ascii="Trebuchet MS" w:eastAsia="Trebuchet MS" w:hAnsi="Trebuchet MS"/>
          <w:b/>
          <w:sz w:val="24"/>
        </w:rPr>
        <w:lastRenderedPageBreak/>
        <w:t xml:space="preserve">NOTE: </w:t>
      </w:r>
      <w:r>
        <w:rPr>
          <w:rFonts w:ascii="Trebuchet MS" w:eastAsia="Trebuchet MS" w:hAnsi="Trebuchet MS"/>
          <w:sz w:val="24"/>
        </w:rPr>
        <w:t>Teachers are advised to:</w:t>
      </w:r>
    </w:p>
    <w:p w:rsidR="004240F0" w:rsidRDefault="004240F0" w:rsidP="004240F0">
      <w:pPr>
        <w:spacing w:line="132" w:lineRule="exact"/>
        <w:rPr>
          <w:rFonts w:ascii="Times New Roman" w:eastAsia="Times New Roman" w:hAnsi="Times New Roman"/>
        </w:rPr>
      </w:pPr>
    </w:p>
    <w:p w:rsidR="004240F0" w:rsidRDefault="004240F0" w:rsidP="004240F0">
      <w:pPr>
        <w:numPr>
          <w:ilvl w:val="0"/>
          <w:numId w:val="1"/>
        </w:numPr>
        <w:tabs>
          <w:tab w:val="left" w:pos="680"/>
        </w:tabs>
        <w:spacing w:line="256" w:lineRule="auto"/>
        <w:ind w:left="680" w:hanging="680"/>
        <w:jc w:val="both"/>
        <w:rPr>
          <w:rFonts w:ascii="Trebuchet MS" w:eastAsia="Trebuchet MS" w:hAnsi="Trebuchet MS"/>
          <w:sz w:val="24"/>
        </w:rPr>
      </w:pPr>
      <w:r>
        <w:rPr>
          <w:rFonts w:ascii="Trebuchet MS" w:eastAsia="Trebuchet MS" w:hAnsi="Trebuchet MS"/>
          <w:sz w:val="24"/>
        </w:rPr>
        <w:t>encourage classroom interaction among peers, students and teachers through activities such as roleplay, group work etc.,</w:t>
      </w:r>
    </w:p>
    <w:p w:rsidR="004240F0" w:rsidRDefault="004240F0" w:rsidP="004240F0">
      <w:pPr>
        <w:spacing w:line="94" w:lineRule="exact"/>
        <w:rPr>
          <w:rFonts w:ascii="Trebuchet MS" w:eastAsia="Trebuchet MS" w:hAnsi="Trebuchet MS"/>
          <w:sz w:val="24"/>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reduce teacher-talk time and keep it to the minimum,</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256" w:lineRule="auto"/>
        <w:ind w:left="680" w:hanging="680"/>
        <w:jc w:val="both"/>
        <w:rPr>
          <w:rFonts w:ascii="Trebuchet MS" w:eastAsia="Trebuchet MS" w:hAnsi="Trebuchet MS"/>
          <w:sz w:val="24"/>
        </w:rPr>
      </w:pPr>
      <w:r>
        <w:rPr>
          <w:rFonts w:ascii="Trebuchet MS" w:eastAsia="Trebuchet MS" w:hAnsi="Trebuchet MS"/>
          <w:sz w:val="24"/>
        </w:rPr>
        <w:t>take up questions for discussion to encourage pupils to participate and to marshal their ideas and express and defend their views.</w:t>
      </w:r>
    </w:p>
    <w:p w:rsidR="004240F0" w:rsidRDefault="004240F0" w:rsidP="004240F0">
      <w:pPr>
        <w:spacing w:line="199" w:lineRule="exact"/>
        <w:rPr>
          <w:rFonts w:ascii="Times New Roman" w:eastAsia="Times New Roman" w:hAnsi="Times New Roman"/>
        </w:rPr>
      </w:pPr>
    </w:p>
    <w:p w:rsidR="004240F0" w:rsidRDefault="004240F0" w:rsidP="004240F0">
      <w:pPr>
        <w:spacing w:line="263" w:lineRule="auto"/>
        <w:rPr>
          <w:rFonts w:ascii="Trebuchet MS" w:eastAsia="Trebuchet MS" w:hAnsi="Trebuchet MS"/>
          <w:sz w:val="24"/>
        </w:rPr>
      </w:pPr>
      <w:r>
        <w:rPr>
          <w:rFonts w:ascii="Trebuchet MS" w:eastAsia="Trebuchet MS" w:hAnsi="Trebuchet MS"/>
          <w:b/>
          <w:sz w:val="24"/>
        </w:rPr>
        <w:t xml:space="preserve">Reading Section: </w:t>
      </w:r>
      <w:r>
        <w:rPr>
          <w:rFonts w:ascii="Trebuchet MS" w:eastAsia="Trebuchet MS" w:hAnsi="Trebuchet MS"/>
          <w:sz w:val="24"/>
        </w:rPr>
        <w:t>Reading for comprehension, critical evaluation, inference and analysis</w:t>
      </w:r>
      <w:r>
        <w:rPr>
          <w:rFonts w:ascii="Trebuchet MS" w:eastAsia="Trebuchet MS" w:hAnsi="Trebuchet MS"/>
          <w:b/>
          <w:sz w:val="24"/>
        </w:rPr>
        <w:t xml:space="preserve"> </w:t>
      </w:r>
      <w:r>
        <w:rPr>
          <w:rFonts w:ascii="Trebuchet MS" w:eastAsia="Trebuchet MS" w:hAnsi="Trebuchet MS"/>
          <w:sz w:val="24"/>
        </w:rPr>
        <w:t>is to be assessed.</w:t>
      </w:r>
    </w:p>
    <w:p w:rsidR="004240F0" w:rsidRDefault="004240F0" w:rsidP="004240F0">
      <w:pPr>
        <w:spacing w:line="192" w:lineRule="exact"/>
        <w:rPr>
          <w:rFonts w:ascii="Times New Roman" w:eastAsia="Times New Roman" w:hAnsi="Times New Roman"/>
        </w:rPr>
      </w:pPr>
    </w:p>
    <w:p w:rsidR="004240F0" w:rsidRDefault="004240F0" w:rsidP="004240F0">
      <w:pPr>
        <w:spacing w:line="0" w:lineRule="atLeast"/>
        <w:rPr>
          <w:rFonts w:ascii="Trebuchet MS" w:eastAsia="Trebuchet MS" w:hAnsi="Trebuchet MS"/>
          <w:sz w:val="24"/>
        </w:rPr>
      </w:pPr>
      <w:r>
        <w:rPr>
          <w:rFonts w:ascii="Trebuchet MS" w:eastAsia="Trebuchet MS" w:hAnsi="Trebuchet MS"/>
          <w:b/>
          <w:sz w:val="24"/>
        </w:rPr>
        <w:t xml:space="preserve">Writing Section: </w:t>
      </w:r>
      <w:r>
        <w:rPr>
          <w:rFonts w:ascii="Trebuchet MS" w:eastAsia="Trebuchet MS" w:hAnsi="Trebuchet MS"/>
          <w:sz w:val="24"/>
        </w:rPr>
        <w:t>All types of short and extended writing tasks will be dealt with.</w:t>
      </w:r>
    </w:p>
    <w:p w:rsidR="004240F0" w:rsidRDefault="004240F0" w:rsidP="004240F0">
      <w:pPr>
        <w:spacing w:line="236" w:lineRule="exact"/>
        <w:rPr>
          <w:rFonts w:ascii="Times New Roman" w:eastAsia="Times New Roman" w:hAnsi="Times New Roman"/>
        </w:rPr>
      </w:pPr>
    </w:p>
    <w:p w:rsidR="004240F0" w:rsidRDefault="004240F0" w:rsidP="004240F0">
      <w:pPr>
        <w:spacing w:line="263" w:lineRule="auto"/>
        <w:rPr>
          <w:rFonts w:ascii="Trebuchet MS" w:eastAsia="Trebuchet MS" w:hAnsi="Trebuchet MS"/>
          <w:sz w:val="24"/>
        </w:rPr>
      </w:pPr>
      <w:r>
        <w:rPr>
          <w:rFonts w:ascii="Trebuchet MS" w:eastAsia="Trebuchet MS" w:hAnsi="Trebuchet MS"/>
          <w:b/>
          <w:sz w:val="24"/>
        </w:rPr>
        <w:t xml:space="preserve">Grammar: </w:t>
      </w:r>
      <w:r>
        <w:rPr>
          <w:rFonts w:ascii="Trebuchet MS" w:eastAsia="Trebuchet MS" w:hAnsi="Trebuchet MS"/>
          <w:sz w:val="24"/>
        </w:rPr>
        <w:t>Grammar items mentioned in the syllabus will be taught and assessed over a</w:t>
      </w:r>
      <w:r>
        <w:rPr>
          <w:rFonts w:ascii="Trebuchet MS" w:eastAsia="Trebuchet MS" w:hAnsi="Trebuchet MS"/>
          <w:b/>
          <w:sz w:val="24"/>
        </w:rPr>
        <w:t xml:space="preserve"> </w:t>
      </w:r>
      <w:r>
        <w:rPr>
          <w:rFonts w:ascii="Trebuchet MS" w:eastAsia="Trebuchet MS" w:hAnsi="Trebuchet MS"/>
          <w:sz w:val="24"/>
        </w:rPr>
        <w:t>period of time. There will be no division of syllabus for Grammar.</w:t>
      </w:r>
    </w:p>
    <w:p w:rsidR="004240F0" w:rsidRDefault="004240F0" w:rsidP="004240F0">
      <w:pPr>
        <w:spacing w:line="192" w:lineRule="exact"/>
        <w:rPr>
          <w:rFonts w:ascii="Times New Roman" w:eastAsia="Times New Roman" w:hAnsi="Times New Roman"/>
        </w:rPr>
      </w:pPr>
    </w:p>
    <w:p w:rsidR="004240F0" w:rsidRDefault="004240F0" w:rsidP="004240F0">
      <w:pPr>
        <w:spacing w:line="263" w:lineRule="auto"/>
        <w:rPr>
          <w:rFonts w:ascii="Trebuchet MS" w:eastAsia="Trebuchet MS" w:hAnsi="Trebuchet MS"/>
          <w:sz w:val="24"/>
        </w:rPr>
      </w:pPr>
      <w:r>
        <w:rPr>
          <w:rFonts w:ascii="Trebuchet MS" w:eastAsia="Trebuchet MS" w:hAnsi="Trebuchet MS"/>
          <w:b/>
          <w:sz w:val="24"/>
        </w:rPr>
        <w:t xml:space="preserve">Listening and Speaking Skills : </w:t>
      </w:r>
      <w:r>
        <w:rPr>
          <w:rFonts w:ascii="Trebuchet MS" w:eastAsia="Trebuchet MS" w:hAnsi="Trebuchet MS"/>
          <w:sz w:val="24"/>
        </w:rPr>
        <w:t>As given in the subject enrichment activities, section</w:t>
      </w:r>
      <w:r>
        <w:rPr>
          <w:rFonts w:ascii="Trebuchet MS" w:eastAsia="Trebuchet MS" w:hAnsi="Trebuchet MS"/>
          <w:b/>
          <w:sz w:val="24"/>
        </w:rPr>
        <w:t xml:space="preserve"> </w:t>
      </w:r>
      <w:r>
        <w:rPr>
          <w:rFonts w:ascii="Trebuchet MS" w:eastAsia="Trebuchet MS" w:hAnsi="Trebuchet MS"/>
          <w:sz w:val="24"/>
        </w:rPr>
        <w:t>3.2 (III) at the initial pages of this Curriculum Document. 50 Periods</w:t>
      </w:r>
    </w:p>
    <w:p w:rsidR="004240F0" w:rsidRDefault="004240F0" w:rsidP="004240F0">
      <w:pPr>
        <w:spacing w:line="258" w:lineRule="exact"/>
        <w:rPr>
          <w:rFonts w:ascii="Times New Roman" w:eastAsia="Times New Roman" w:hAnsi="Times New Roman"/>
        </w:rPr>
      </w:pPr>
    </w:p>
    <w:p w:rsidR="004240F0" w:rsidRDefault="004240F0" w:rsidP="004240F0">
      <w:pPr>
        <w:spacing w:line="0" w:lineRule="atLeast"/>
        <w:ind w:left="2460"/>
        <w:rPr>
          <w:rFonts w:ascii="Trebuchet MS" w:eastAsia="Trebuchet MS" w:hAnsi="Trebuchet MS"/>
          <w:b/>
          <w:sz w:val="28"/>
        </w:rPr>
      </w:pPr>
      <w:r>
        <w:rPr>
          <w:rFonts w:ascii="Trebuchet MS" w:eastAsia="Trebuchet MS" w:hAnsi="Trebuchet MS"/>
          <w:b/>
          <w:sz w:val="28"/>
        </w:rPr>
        <w:t>ENGLISH COMMUNICATIVE COURSE</w:t>
      </w:r>
    </w:p>
    <w:p w:rsidR="004240F0" w:rsidRDefault="004240F0" w:rsidP="004240F0">
      <w:pPr>
        <w:spacing w:line="59" w:lineRule="exact"/>
        <w:rPr>
          <w:rFonts w:ascii="Times New Roman" w:eastAsia="Times New Roman" w:hAnsi="Times New Roman"/>
        </w:rPr>
      </w:pPr>
    </w:p>
    <w:p w:rsidR="004240F0" w:rsidRDefault="004240F0" w:rsidP="004240F0">
      <w:pPr>
        <w:spacing w:line="0" w:lineRule="atLeast"/>
        <w:ind w:left="3520"/>
        <w:rPr>
          <w:rFonts w:ascii="Trebuchet MS" w:eastAsia="Trebuchet MS" w:hAnsi="Trebuchet MS"/>
          <w:b/>
          <w:sz w:val="24"/>
        </w:rPr>
      </w:pPr>
      <w:r>
        <w:rPr>
          <w:rFonts w:ascii="Trebuchet MS" w:eastAsia="Trebuchet MS" w:hAnsi="Trebuchet MS"/>
          <w:b/>
          <w:sz w:val="24"/>
        </w:rPr>
        <w:t>CLASS - IX (2017-18)</w:t>
      </w:r>
    </w:p>
    <w:p w:rsidR="004240F0" w:rsidRDefault="004240F0" w:rsidP="004240F0">
      <w:pPr>
        <w:spacing w:line="200" w:lineRule="exact"/>
        <w:rPr>
          <w:rFonts w:ascii="Times New Roman" w:eastAsia="Times New Roman" w:hAnsi="Times New Roman"/>
        </w:rPr>
      </w:pPr>
      <w:r>
        <w:rPr>
          <w:rFonts w:ascii="Trebuchet MS" w:eastAsia="Trebuchet MS" w:hAnsi="Trebuchet MS"/>
          <w:b/>
          <w:sz w:val="24"/>
        </w:rPr>
        <w:pict>
          <v:line id="_x0000_s1068" style="position:absolute;z-index:-251613184" from="0,35.9pt" to="467.5pt,35.9pt" o:allowincell="f" o:userdrawn="t" strokeweight=".5pt"/>
        </w:pict>
      </w:r>
      <w:r>
        <w:rPr>
          <w:rFonts w:ascii="Trebuchet MS" w:eastAsia="Trebuchet MS" w:hAnsi="Trebuchet MS"/>
          <w:b/>
          <w:sz w:val="24"/>
        </w:rPr>
        <w:pict>
          <v:line id="_x0000_s1069" style="position:absolute;z-index:-251612160" from=".25pt,18.8pt" to=".25pt,305.7pt" o:allowincell="f" o:userdrawn="t" strokeweight=".5pt"/>
        </w:pict>
      </w:r>
      <w:r>
        <w:rPr>
          <w:rFonts w:ascii="Trebuchet MS" w:eastAsia="Trebuchet MS" w:hAnsi="Trebuchet MS"/>
          <w:b/>
          <w:sz w:val="24"/>
        </w:rPr>
        <w:pict>
          <v:line id="_x0000_s1070" style="position:absolute;z-index:-251611136" from="467.25pt,18.8pt" to="467.25pt,305.7pt" o:allowincell="f" o:userdrawn="t" strokeweight=".5pt"/>
        </w:pict>
      </w:r>
      <w:r>
        <w:rPr>
          <w:rFonts w:ascii="Trebuchet MS" w:eastAsia="Trebuchet MS" w:hAnsi="Trebuchet MS"/>
          <w:b/>
          <w:sz w:val="24"/>
        </w:rPr>
        <w:pict>
          <v:line id="_x0000_s1071" style="position:absolute;z-index:-251610112" from="0,19.05pt" to="467.5pt,19.05pt" o:allowincell="f" o:userdrawn="t" strokeweight=".5pt"/>
        </w:pict>
      </w:r>
    </w:p>
    <w:p w:rsidR="004240F0" w:rsidRDefault="004240F0" w:rsidP="004240F0">
      <w:pPr>
        <w:spacing w:line="212" w:lineRule="exact"/>
        <w:rPr>
          <w:rFonts w:ascii="Times New Roman" w:eastAsia="Times New Roman" w:hAnsi="Times New Roman"/>
        </w:rPr>
      </w:pPr>
    </w:p>
    <w:p w:rsidR="004240F0" w:rsidRDefault="004240F0" w:rsidP="004240F0">
      <w:pPr>
        <w:spacing w:line="0" w:lineRule="atLeast"/>
        <w:ind w:left="4140"/>
        <w:rPr>
          <w:rFonts w:ascii="Trebuchet MS" w:eastAsia="Trebuchet MS" w:hAnsi="Trebuchet MS"/>
          <w:sz w:val="24"/>
        </w:rPr>
      </w:pPr>
      <w:r>
        <w:rPr>
          <w:rFonts w:ascii="Trebuchet MS" w:eastAsia="Trebuchet MS" w:hAnsi="Trebuchet MS"/>
          <w:sz w:val="24"/>
        </w:rPr>
        <w:t>Textbooks</w:t>
      </w:r>
    </w:p>
    <w:p w:rsidR="004240F0" w:rsidRDefault="004240F0" w:rsidP="004240F0">
      <w:pPr>
        <w:spacing w:line="58" w:lineRule="exact"/>
        <w:rPr>
          <w:rFonts w:ascii="Times New Roman" w:eastAsia="Times New Roman" w:hAnsi="Times New Roman"/>
        </w:rPr>
      </w:pPr>
    </w:p>
    <w:p w:rsidR="004240F0" w:rsidRDefault="004240F0" w:rsidP="004240F0">
      <w:pPr>
        <w:spacing w:line="0" w:lineRule="atLeast"/>
        <w:ind w:left="80"/>
        <w:rPr>
          <w:rFonts w:ascii="Trebuchet MS" w:eastAsia="Trebuchet MS" w:hAnsi="Trebuchet MS"/>
          <w:sz w:val="24"/>
        </w:rPr>
      </w:pPr>
      <w:r>
        <w:rPr>
          <w:rFonts w:ascii="Trebuchet MS" w:eastAsia="Trebuchet MS" w:hAnsi="Trebuchet MS"/>
          <w:sz w:val="24"/>
        </w:rPr>
        <w:t>Literature Reader</w:t>
      </w:r>
    </w:p>
    <w:p w:rsidR="004240F0" w:rsidRDefault="004240F0" w:rsidP="004240F0">
      <w:pPr>
        <w:spacing w:line="10" w:lineRule="exact"/>
        <w:rPr>
          <w:rFonts w:ascii="Times New Roman" w:eastAsia="Times New Roman" w:hAnsi="Times New Roman"/>
        </w:rPr>
      </w:pPr>
    </w:p>
    <w:tbl>
      <w:tblPr>
        <w:tblW w:w="0" w:type="auto"/>
        <w:tblLayout w:type="fixed"/>
        <w:tblCellMar>
          <w:left w:w="0" w:type="dxa"/>
          <w:right w:w="0" w:type="dxa"/>
        </w:tblCellMar>
        <w:tblLook w:val="0000"/>
      </w:tblPr>
      <w:tblGrid>
        <w:gridCol w:w="340"/>
        <w:gridCol w:w="4540"/>
        <w:gridCol w:w="320"/>
        <w:gridCol w:w="4160"/>
      </w:tblGrid>
      <w:tr w:rsidR="004240F0" w:rsidTr="00E42EAB">
        <w:trPr>
          <w:trHeight w:val="323"/>
        </w:trPr>
        <w:tc>
          <w:tcPr>
            <w:tcW w:w="4880" w:type="dxa"/>
            <w:gridSpan w:val="2"/>
            <w:tcBorders>
              <w:top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PROSE</w:t>
            </w:r>
          </w:p>
        </w:tc>
        <w:tc>
          <w:tcPr>
            <w:tcW w:w="320" w:type="dxa"/>
            <w:tcBorders>
              <w:top w:val="single" w:sz="8" w:space="0" w:color="auto"/>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4160" w:type="dxa"/>
            <w:tcBorders>
              <w:top w:val="single" w:sz="8" w:space="0" w:color="auto"/>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How I Taught My Grandmother to Read</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3.</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The Man Who Knew too Much</w:t>
            </w:r>
          </w:p>
        </w:tc>
      </w:tr>
      <w:tr w:rsidR="004240F0" w:rsidTr="00E42EAB">
        <w:trPr>
          <w:trHeight w:val="317"/>
        </w:trPr>
        <w:tc>
          <w:tcPr>
            <w:tcW w:w="4880" w:type="dxa"/>
            <w:gridSpan w:val="2"/>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2. A Dog Named Duke</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4.</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Keeping it from Harold</w:t>
            </w: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5.</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Best Seller</w:t>
            </w:r>
          </w:p>
        </w:tc>
      </w:tr>
      <w:tr w:rsidR="004240F0" w:rsidTr="00E42EAB">
        <w:trPr>
          <w:trHeight w:val="317"/>
        </w:trPr>
        <w:tc>
          <w:tcPr>
            <w:tcW w:w="4880" w:type="dxa"/>
            <w:gridSpan w:val="2"/>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POETRY</w:t>
            </w:r>
          </w:p>
        </w:tc>
        <w:tc>
          <w:tcPr>
            <w:tcW w:w="32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416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20"/>
              <w:rPr>
                <w:rFonts w:ascii="Trebuchet MS" w:eastAsia="Trebuchet MS" w:hAnsi="Trebuchet MS"/>
                <w:sz w:val="24"/>
              </w:rPr>
            </w:pPr>
            <w:r>
              <w:rPr>
                <w:rFonts w:ascii="Trebuchet MS" w:eastAsia="Trebuchet MS" w:hAnsi="Trebuchet MS"/>
                <w:sz w:val="24"/>
              </w:rPr>
              <w:t>The Brook</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5.</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The Seven Ages</w:t>
            </w: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2.</w:t>
            </w: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20"/>
              <w:rPr>
                <w:rFonts w:ascii="Trebuchet MS" w:eastAsia="Trebuchet MS" w:hAnsi="Trebuchet MS"/>
                <w:sz w:val="24"/>
              </w:rPr>
            </w:pPr>
            <w:r>
              <w:rPr>
                <w:rFonts w:ascii="Trebuchet MS" w:eastAsia="Trebuchet MS" w:hAnsi="Trebuchet MS"/>
                <w:sz w:val="24"/>
              </w:rPr>
              <w:t>The Road Not Taken</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6.</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Oh, I Wish I’d Looked After My Teeth</w:t>
            </w: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3.</w:t>
            </w: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20"/>
              <w:rPr>
                <w:rFonts w:ascii="Trebuchet MS" w:eastAsia="Trebuchet MS" w:hAnsi="Trebuchet MS"/>
                <w:sz w:val="24"/>
              </w:rPr>
            </w:pPr>
            <w:r>
              <w:rPr>
                <w:rFonts w:ascii="Trebuchet MS" w:eastAsia="Trebuchet MS" w:hAnsi="Trebuchet MS"/>
                <w:sz w:val="24"/>
              </w:rPr>
              <w:t>The Solitary Reaper</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7.</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Song of the Rain</w:t>
            </w: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4.</w:t>
            </w: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Lord Ullin’s Daughter</w:t>
            </w:r>
          </w:p>
        </w:tc>
        <w:tc>
          <w:tcPr>
            <w:tcW w:w="32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416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317"/>
        </w:trPr>
        <w:tc>
          <w:tcPr>
            <w:tcW w:w="4880" w:type="dxa"/>
            <w:gridSpan w:val="2"/>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DRAMA</w:t>
            </w:r>
          </w:p>
        </w:tc>
        <w:tc>
          <w:tcPr>
            <w:tcW w:w="32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416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Villa for Sale</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2.</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The Bishop’s Candlesticks</w:t>
            </w:r>
          </w:p>
        </w:tc>
      </w:tr>
      <w:tr w:rsidR="004240F0" w:rsidTr="00E42EAB">
        <w:trPr>
          <w:trHeight w:val="317"/>
        </w:trPr>
        <w:tc>
          <w:tcPr>
            <w:tcW w:w="4880" w:type="dxa"/>
            <w:gridSpan w:val="2"/>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MAIN COURSE BOOK</w:t>
            </w:r>
          </w:p>
        </w:tc>
        <w:tc>
          <w:tcPr>
            <w:tcW w:w="32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4160" w:type="dxa"/>
            <w:tcBorders>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People</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5.</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Mystery</w:t>
            </w:r>
          </w:p>
        </w:tc>
      </w:tr>
      <w:tr w:rsidR="004240F0" w:rsidTr="00E42EAB">
        <w:trPr>
          <w:trHeight w:val="317"/>
        </w:trPr>
        <w:tc>
          <w:tcPr>
            <w:tcW w:w="4880" w:type="dxa"/>
            <w:gridSpan w:val="2"/>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2. Adventure</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6.</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Children</w:t>
            </w:r>
          </w:p>
        </w:tc>
      </w:tr>
      <w:tr w:rsidR="004240F0" w:rsidTr="00E42EAB">
        <w:trPr>
          <w:trHeight w:val="317"/>
        </w:trPr>
        <w:tc>
          <w:tcPr>
            <w:tcW w:w="3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3.</w:t>
            </w:r>
          </w:p>
        </w:tc>
        <w:tc>
          <w:tcPr>
            <w:tcW w:w="45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Environment</w:t>
            </w:r>
          </w:p>
        </w:tc>
        <w:tc>
          <w:tcPr>
            <w:tcW w:w="32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7.</w:t>
            </w:r>
          </w:p>
        </w:tc>
        <w:tc>
          <w:tcPr>
            <w:tcW w:w="4160" w:type="dxa"/>
            <w:tcBorders>
              <w:bottom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Sports and Games</w:t>
            </w:r>
          </w:p>
        </w:tc>
      </w:tr>
    </w:tbl>
    <w:p w:rsidR="004240F0" w:rsidRDefault="004240F0" w:rsidP="004240F0">
      <w:pPr>
        <w:spacing w:line="0" w:lineRule="atLeast"/>
        <w:ind w:left="40"/>
        <w:rPr>
          <w:rFonts w:ascii="Trebuchet MS" w:eastAsia="Trebuchet MS" w:hAnsi="Trebuchet MS"/>
          <w:sz w:val="24"/>
        </w:rPr>
        <w:sectPr w:rsidR="004240F0">
          <w:pgSz w:w="12240" w:h="15840"/>
          <w:pgMar w:top="1381" w:right="1440" w:bottom="557" w:left="1440" w:header="0" w:footer="0" w:gutter="0"/>
          <w:cols w:space="0" w:equalWidth="0">
            <w:col w:w="9360"/>
          </w:cols>
          <w:docGrid w:linePitch="360"/>
        </w:sectPr>
      </w:pPr>
      <w:r>
        <w:rPr>
          <w:rFonts w:ascii="Trebuchet MS" w:eastAsia="Trebuchet MS" w:hAnsi="Trebuchet MS"/>
          <w:sz w:val="24"/>
        </w:rPr>
        <w:pict>
          <v:line id="_x0000_s1072" style="position:absolute;left:0;text-align:left;z-index:-251609088;mso-position-horizontal-relative:text;mso-position-vertical-relative:text" from="0,66.35pt" to="468pt,66.35pt" o:allowincell="f" o:userdrawn="t" strokeweight=".7pt"/>
        </w:pict>
      </w:r>
      <w:r>
        <w:rPr>
          <w:rFonts w:ascii="Trebuchet MS" w:eastAsia="Trebuchet MS" w:hAnsi="Trebuchet MS"/>
          <w:sz w:val="24"/>
        </w:rPr>
        <w:pict>
          <v:rect id="_x0000_s1073" style="position:absolute;left:0;text-align:left;margin-left:.5pt;margin-top:66.5pt;width:21.7pt;height:13.2pt;z-index:-251608064;mso-position-horizontal-relative:text;mso-position-vertical-relative:text" o:allowincell="f" o:userdrawn="t" fillcolor="black" strokecolor="none"/>
        </w:pict>
      </w:r>
      <w:r>
        <w:rPr>
          <w:rFonts w:ascii="Trebuchet MS" w:eastAsia="Trebuchet MS" w:hAnsi="Trebuchet MS"/>
          <w:sz w:val="24"/>
        </w:rPr>
        <w:pict>
          <v:line id="_x0000_s1074" style="position:absolute;left:0;text-align:left;z-index:-251607040;mso-position-horizontal-relative:text;mso-position-vertical-relative:text" from="0,79.65pt" to="22.65pt,79.65pt" o:allowincell="f" o:userdrawn="t" strokeweight="1pt"/>
        </w:pict>
      </w:r>
      <w:r>
        <w:rPr>
          <w:rFonts w:ascii="Trebuchet MS" w:eastAsia="Trebuchet MS" w:hAnsi="Trebuchet MS"/>
          <w:sz w:val="24"/>
        </w:rPr>
        <w:pict>
          <v:line id="_x0000_s1075" style="position:absolute;left:0;text-align:left;z-index:-251606016;mso-position-horizontal-relative:text;mso-position-vertical-relative:text" from="22.15pt,66pt" to="22.15pt,80.15pt" o:allowincell="f" o:userdrawn="t" strokeweight="1pt"/>
        </w:pict>
      </w:r>
      <w:r>
        <w:rPr>
          <w:rFonts w:ascii="Trebuchet MS" w:eastAsia="Trebuchet MS" w:hAnsi="Trebuchet MS"/>
          <w:sz w:val="24"/>
        </w:rPr>
        <w:pict>
          <v:line id="_x0000_s1076" style="position:absolute;left:0;text-align:left;z-index:-251604992;mso-position-horizontal-relative:text;mso-position-vertical-relative:text" from="0,66.5pt" to="22.65pt,66.5pt" o:allowincell="f" o:userdrawn="t" strokeweight="1pt"/>
        </w:pict>
      </w:r>
      <w:r>
        <w:rPr>
          <w:rFonts w:ascii="Trebuchet MS" w:eastAsia="Trebuchet MS" w:hAnsi="Trebuchet MS"/>
          <w:sz w:val="24"/>
        </w:rPr>
        <w:pict>
          <v:line id="_x0000_s1077" style="position:absolute;left:0;text-align:left;z-index:-251603968;mso-position-horizontal-relative:text;mso-position-vertical-relative:text" from=".5pt,66pt" to=".5pt,80.15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333"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28</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381" w:right="10480" w:bottom="557" w:left="1560" w:header="0" w:footer="0" w:gutter="0"/>
          <w:cols w:space="0" w:equalWidth="0">
            <w:col w:w="200"/>
          </w:cols>
          <w:docGrid w:linePitch="360"/>
        </w:sectPr>
      </w:pPr>
    </w:p>
    <w:tbl>
      <w:tblPr>
        <w:tblW w:w="0" w:type="auto"/>
        <w:tblLayout w:type="fixed"/>
        <w:tblCellMar>
          <w:left w:w="0" w:type="dxa"/>
          <w:right w:w="0" w:type="dxa"/>
        </w:tblCellMar>
        <w:tblLook w:val="0000"/>
      </w:tblPr>
      <w:tblGrid>
        <w:gridCol w:w="4880"/>
        <w:gridCol w:w="4480"/>
      </w:tblGrid>
      <w:tr w:rsidR="004240F0" w:rsidTr="00E42EAB">
        <w:trPr>
          <w:trHeight w:val="330"/>
        </w:trPr>
        <w:tc>
          <w:tcPr>
            <w:tcW w:w="4880" w:type="dxa"/>
            <w:tcBorders>
              <w:top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bookmarkStart w:id="7" w:name="page37"/>
            <w:bookmarkEnd w:id="7"/>
            <w:r>
              <w:rPr>
                <w:rFonts w:ascii="Times New Roman" w:eastAsia="Times New Roman" w:hAnsi="Times New Roman"/>
                <w:b/>
                <w:color w:val="FFFFFF"/>
              </w:rPr>
              <w:lastRenderedPageBreak/>
              <w:pict>
                <v:line id="_x0000_s1078" style="position:absolute;left:0;text-align:left;z-index:-251602944;mso-position-horizontal-relative:page;mso-position-vertical-relative:page" from="72.25pt,1in" to="72.25pt,299.7pt" o:allowincell="f" o:userdrawn="t" strokeweight=".5pt">
                  <w10:wrap anchorx="page" anchory="page"/>
                </v:line>
              </w:pict>
            </w:r>
            <w:r>
              <w:rPr>
                <w:rFonts w:ascii="Times New Roman" w:eastAsia="Times New Roman" w:hAnsi="Times New Roman"/>
                <w:b/>
                <w:color w:val="FFFFFF"/>
              </w:rPr>
              <w:pict>
                <v:line id="_x0000_s1079" style="position:absolute;left:0;text-align:left;z-index:-251601920;mso-position-horizontal-relative:page;mso-position-vertical-relative:page" from="539.25pt,1in" to="539.25pt,299.7pt" o:allowincell="f" o:userdrawn="t" strokeweight=".5pt">
                  <w10:wrap anchorx="page" anchory="page"/>
                </v:line>
              </w:pict>
            </w:r>
            <w:r>
              <w:rPr>
                <w:rFonts w:ascii="Trebuchet MS" w:eastAsia="Trebuchet MS" w:hAnsi="Trebuchet MS"/>
                <w:sz w:val="24"/>
              </w:rPr>
              <w:t>4. The Class IX Radio and Video Show</w:t>
            </w:r>
          </w:p>
        </w:tc>
        <w:tc>
          <w:tcPr>
            <w:tcW w:w="4480" w:type="dxa"/>
            <w:tcBorders>
              <w:top w:val="single" w:sz="8" w:space="0" w:color="auto"/>
              <w:bottom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310"/>
        </w:trPr>
        <w:tc>
          <w:tcPr>
            <w:tcW w:w="48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Extended Reading Text (either one):</w:t>
            </w:r>
          </w:p>
        </w:tc>
        <w:tc>
          <w:tcPr>
            <w:tcW w:w="4480" w:type="dxa"/>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Gulliver’s Travels in four parts Un-</w:t>
            </w:r>
          </w:p>
        </w:tc>
      </w:tr>
      <w:tr w:rsidR="004240F0" w:rsidTr="00E42EAB">
        <w:trPr>
          <w:trHeight w:val="345"/>
        </w:trPr>
        <w:tc>
          <w:tcPr>
            <w:tcW w:w="48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Gulliver’s Travels in four parts, Unabridged</w:t>
            </w:r>
          </w:p>
        </w:tc>
        <w:tc>
          <w:tcPr>
            <w:tcW w:w="4480" w:type="dxa"/>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abridged</w:t>
            </w:r>
          </w:p>
        </w:tc>
      </w:tr>
      <w:tr w:rsidR="004240F0" w:rsidTr="00E42EAB">
        <w:trPr>
          <w:trHeight w:val="288"/>
        </w:trPr>
        <w:tc>
          <w:tcPr>
            <w:tcW w:w="48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Edition</w:t>
            </w:r>
          </w:p>
        </w:tc>
        <w:tc>
          <w:tcPr>
            <w:tcW w:w="4480" w:type="dxa"/>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Edition (2005) by Jonathan Swift - Parts</w:t>
            </w:r>
          </w:p>
        </w:tc>
      </w:tr>
      <w:tr w:rsidR="004240F0" w:rsidTr="00E42EAB">
        <w:trPr>
          <w:trHeight w:val="345"/>
        </w:trPr>
        <w:tc>
          <w:tcPr>
            <w:tcW w:w="48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(2005) by Jonathan Swift Parts I &amp; II</w:t>
            </w:r>
          </w:p>
        </w:tc>
        <w:tc>
          <w:tcPr>
            <w:tcW w:w="4480" w:type="dxa"/>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III &amp; IV</w:t>
            </w:r>
          </w:p>
        </w:tc>
      </w:tr>
      <w:tr w:rsidR="004240F0" w:rsidTr="00E42EAB">
        <w:trPr>
          <w:trHeight w:val="345"/>
        </w:trPr>
        <w:tc>
          <w:tcPr>
            <w:tcW w:w="48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Three Men in a Boat, Unabridged Edition</w:t>
            </w:r>
          </w:p>
        </w:tc>
        <w:tc>
          <w:tcPr>
            <w:tcW w:w="4480" w:type="dxa"/>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Three Men in a Boat, Unabridged</w:t>
            </w:r>
          </w:p>
        </w:tc>
      </w:tr>
      <w:tr w:rsidR="004240F0" w:rsidTr="00E42EAB">
        <w:trPr>
          <w:trHeight w:val="288"/>
        </w:trPr>
        <w:tc>
          <w:tcPr>
            <w:tcW w:w="48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(1889) by Jerome K. Jerome - Chapters</w:t>
            </w:r>
          </w:p>
        </w:tc>
        <w:tc>
          <w:tcPr>
            <w:tcW w:w="4480" w:type="dxa"/>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Edition (1889) by Jerome K. Jerome -</w:t>
            </w:r>
          </w:p>
        </w:tc>
      </w:tr>
      <w:tr w:rsidR="004240F0" w:rsidTr="00E42EAB">
        <w:trPr>
          <w:trHeight w:val="295"/>
        </w:trPr>
        <w:tc>
          <w:tcPr>
            <w:tcW w:w="488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1 – 10</w:t>
            </w:r>
          </w:p>
        </w:tc>
        <w:tc>
          <w:tcPr>
            <w:tcW w:w="448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Chapters 11-19</w:t>
            </w:r>
          </w:p>
        </w:tc>
      </w:tr>
    </w:tbl>
    <w:p w:rsidR="004240F0" w:rsidRDefault="004240F0" w:rsidP="004240F0">
      <w:pPr>
        <w:spacing w:line="26" w:lineRule="exact"/>
        <w:rPr>
          <w:rFonts w:ascii="Times New Roman" w:eastAsia="Times New Roman" w:hAnsi="Times New Roman"/>
        </w:rPr>
      </w:pPr>
    </w:p>
    <w:p w:rsidR="004240F0" w:rsidRDefault="004240F0" w:rsidP="004240F0">
      <w:pPr>
        <w:spacing w:line="256" w:lineRule="auto"/>
        <w:ind w:left="80" w:right="440"/>
        <w:rPr>
          <w:rFonts w:ascii="Trebuchet MS" w:eastAsia="Trebuchet MS" w:hAnsi="Trebuchet MS"/>
          <w:sz w:val="24"/>
        </w:rPr>
      </w:pPr>
      <w:r>
        <w:rPr>
          <w:rFonts w:ascii="Trebuchet MS" w:eastAsia="Trebuchet MS" w:hAnsi="Trebuchet MS"/>
          <w:sz w:val="24"/>
        </w:rPr>
        <w:t>WORK BOOK* - Suggested Break-up of Units for the Purpose of Classroom Teaching only-NOT FOR TESTING (see the note below)</w:t>
      </w:r>
    </w:p>
    <w:tbl>
      <w:tblPr>
        <w:tblW w:w="0" w:type="auto"/>
        <w:tblLayout w:type="fixed"/>
        <w:tblCellMar>
          <w:left w:w="0" w:type="dxa"/>
          <w:right w:w="0" w:type="dxa"/>
        </w:tblCellMar>
        <w:tblLook w:val="0000"/>
      </w:tblPr>
      <w:tblGrid>
        <w:gridCol w:w="240"/>
        <w:gridCol w:w="4640"/>
        <w:gridCol w:w="240"/>
        <w:gridCol w:w="4240"/>
      </w:tblGrid>
      <w:tr w:rsidR="004240F0" w:rsidTr="00E42EAB">
        <w:trPr>
          <w:trHeight w:val="305"/>
        </w:trPr>
        <w:tc>
          <w:tcPr>
            <w:tcW w:w="240" w:type="dxa"/>
            <w:tcBorders>
              <w:top w:val="single" w:sz="8" w:space="0" w:color="auto"/>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1</w:t>
            </w:r>
          </w:p>
        </w:tc>
        <w:tc>
          <w:tcPr>
            <w:tcW w:w="4640" w:type="dxa"/>
            <w:tcBorders>
              <w:top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Verb Form</w:t>
            </w:r>
          </w:p>
        </w:tc>
        <w:tc>
          <w:tcPr>
            <w:tcW w:w="240" w:type="dxa"/>
            <w:tcBorders>
              <w:top w:val="single" w:sz="8" w:space="0" w:color="auto"/>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1</w:t>
            </w:r>
          </w:p>
        </w:tc>
        <w:tc>
          <w:tcPr>
            <w:tcW w:w="4240" w:type="dxa"/>
            <w:tcBorders>
              <w:top w:val="single" w:sz="8" w:space="0" w:color="auto"/>
              <w:bottom w:val="single" w:sz="8" w:space="0" w:color="auto"/>
            </w:tcBorders>
            <w:shd w:val="clear" w:color="auto" w:fill="auto"/>
            <w:vAlign w:val="bottom"/>
          </w:tcPr>
          <w:p w:rsidR="004240F0" w:rsidRDefault="004240F0" w:rsidP="00E42EAB">
            <w:pPr>
              <w:spacing w:line="0" w:lineRule="atLeast"/>
              <w:ind w:left="20"/>
              <w:rPr>
                <w:rFonts w:ascii="Trebuchet MS" w:eastAsia="Trebuchet MS" w:hAnsi="Trebuchet MS"/>
                <w:sz w:val="24"/>
              </w:rPr>
            </w:pPr>
            <w:r>
              <w:rPr>
                <w:rFonts w:ascii="Trebuchet MS" w:eastAsia="Trebuchet MS" w:hAnsi="Trebuchet MS"/>
                <w:sz w:val="24"/>
              </w:rPr>
              <w:t>Connectors</w:t>
            </w:r>
          </w:p>
        </w:tc>
      </w:tr>
      <w:tr w:rsidR="004240F0" w:rsidTr="00E42EAB">
        <w:trPr>
          <w:trHeight w:val="317"/>
        </w:trPr>
        <w:tc>
          <w:tcPr>
            <w:tcW w:w="24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2</w:t>
            </w:r>
          </w:p>
        </w:tc>
        <w:tc>
          <w:tcPr>
            <w:tcW w:w="46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Determiners</w:t>
            </w:r>
          </w:p>
        </w:tc>
        <w:tc>
          <w:tcPr>
            <w:tcW w:w="4480" w:type="dxa"/>
            <w:gridSpan w:val="2"/>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2 The Passive</w:t>
            </w:r>
          </w:p>
        </w:tc>
      </w:tr>
      <w:tr w:rsidR="004240F0" w:rsidTr="00E42EAB">
        <w:trPr>
          <w:trHeight w:val="317"/>
        </w:trPr>
        <w:tc>
          <w:tcPr>
            <w:tcW w:w="24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3</w:t>
            </w:r>
          </w:p>
        </w:tc>
        <w:tc>
          <w:tcPr>
            <w:tcW w:w="46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Future Time Reference</w:t>
            </w:r>
          </w:p>
        </w:tc>
        <w:tc>
          <w:tcPr>
            <w:tcW w:w="2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3</w:t>
            </w:r>
          </w:p>
        </w:tc>
        <w:tc>
          <w:tcPr>
            <w:tcW w:w="4240" w:type="dxa"/>
            <w:tcBorders>
              <w:bottom w:val="single" w:sz="8" w:space="0" w:color="auto"/>
            </w:tcBorders>
            <w:shd w:val="clear" w:color="auto" w:fill="auto"/>
            <w:vAlign w:val="bottom"/>
          </w:tcPr>
          <w:p w:rsidR="004240F0" w:rsidRDefault="004240F0" w:rsidP="00E42EAB">
            <w:pPr>
              <w:spacing w:line="0" w:lineRule="atLeast"/>
              <w:ind w:left="20"/>
              <w:rPr>
                <w:rFonts w:ascii="Trebuchet MS" w:eastAsia="Trebuchet MS" w:hAnsi="Trebuchet MS"/>
                <w:sz w:val="24"/>
              </w:rPr>
            </w:pPr>
            <w:r>
              <w:rPr>
                <w:rFonts w:ascii="Trebuchet MS" w:eastAsia="Trebuchet MS" w:hAnsi="Trebuchet MS"/>
                <w:sz w:val="24"/>
              </w:rPr>
              <w:t>Reported Speech</w:t>
            </w:r>
          </w:p>
        </w:tc>
      </w:tr>
      <w:tr w:rsidR="004240F0" w:rsidTr="00E42EAB">
        <w:trPr>
          <w:trHeight w:val="317"/>
        </w:trPr>
        <w:tc>
          <w:tcPr>
            <w:tcW w:w="240" w:type="dxa"/>
            <w:tcBorders>
              <w:bottom w:val="single" w:sz="8" w:space="0" w:color="auto"/>
            </w:tcBorders>
            <w:shd w:val="clear" w:color="auto" w:fill="auto"/>
            <w:vAlign w:val="bottom"/>
          </w:tcPr>
          <w:p w:rsidR="004240F0" w:rsidRDefault="004240F0" w:rsidP="00E42EAB">
            <w:pPr>
              <w:spacing w:line="0" w:lineRule="atLeast"/>
              <w:jc w:val="right"/>
              <w:rPr>
                <w:rFonts w:ascii="Trebuchet MS" w:eastAsia="Trebuchet MS" w:hAnsi="Trebuchet MS"/>
                <w:sz w:val="24"/>
              </w:rPr>
            </w:pPr>
            <w:r>
              <w:rPr>
                <w:rFonts w:ascii="Trebuchet MS" w:eastAsia="Trebuchet MS" w:hAnsi="Trebuchet MS"/>
                <w:sz w:val="24"/>
              </w:rPr>
              <w:t>4</w:t>
            </w:r>
          </w:p>
        </w:tc>
        <w:tc>
          <w:tcPr>
            <w:tcW w:w="464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40"/>
              <w:rPr>
                <w:rFonts w:ascii="Trebuchet MS" w:eastAsia="Trebuchet MS" w:hAnsi="Trebuchet MS"/>
                <w:sz w:val="24"/>
              </w:rPr>
            </w:pPr>
            <w:r>
              <w:rPr>
                <w:rFonts w:ascii="Trebuchet MS" w:eastAsia="Trebuchet MS" w:hAnsi="Trebuchet MS"/>
                <w:sz w:val="24"/>
              </w:rPr>
              <w:t>Modals</w:t>
            </w:r>
          </w:p>
        </w:tc>
        <w:tc>
          <w:tcPr>
            <w:tcW w:w="240" w:type="dxa"/>
            <w:tcBorders>
              <w:bottom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sz w:val="24"/>
              </w:rPr>
            </w:pPr>
            <w:r>
              <w:rPr>
                <w:rFonts w:ascii="Trebuchet MS" w:eastAsia="Trebuchet MS" w:hAnsi="Trebuchet MS"/>
                <w:sz w:val="24"/>
              </w:rPr>
              <w:t>4</w:t>
            </w:r>
          </w:p>
        </w:tc>
        <w:tc>
          <w:tcPr>
            <w:tcW w:w="4240" w:type="dxa"/>
            <w:tcBorders>
              <w:bottom w:val="single" w:sz="8" w:space="0" w:color="auto"/>
            </w:tcBorders>
            <w:shd w:val="clear" w:color="auto" w:fill="auto"/>
            <w:vAlign w:val="bottom"/>
          </w:tcPr>
          <w:p w:rsidR="004240F0" w:rsidRDefault="004240F0" w:rsidP="00E42EAB">
            <w:pPr>
              <w:spacing w:line="0" w:lineRule="atLeast"/>
              <w:ind w:left="20"/>
              <w:rPr>
                <w:rFonts w:ascii="Trebuchet MS" w:eastAsia="Trebuchet MS" w:hAnsi="Trebuchet MS"/>
                <w:sz w:val="24"/>
              </w:rPr>
            </w:pPr>
            <w:r>
              <w:rPr>
                <w:rFonts w:ascii="Trebuchet MS" w:eastAsia="Trebuchet MS" w:hAnsi="Trebuchet MS"/>
                <w:sz w:val="24"/>
              </w:rPr>
              <w:t>Prepositions</w:t>
            </w:r>
          </w:p>
        </w:tc>
      </w:tr>
    </w:tbl>
    <w:p w:rsidR="004240F0" w:rsidRDefault="004240F0" w:rsidP="004240F0">
      <w:pPr>
        <w:spacing w:line="95" w:lineRule="exact"/>
        <w:rPr>
          <w:rFonts w:ascii="Times New Roman" w:eastAsia="Times New Roman" w:hAnsi="Times New Roman"/>
        </w:rPr>
      </w:pPr>
    </w:p>
    <w:p w:rsidR="004240F0" w:rsidRDefault="004240F0" w:rsidP="004240F0">
      <w:pPr>
        <w:spacing w:line="261" w:lineRule="auto"/>
        <w:ind w:left="680"/>
        <w:jc w:val="both"/>
        <w:rPr>
          <w:rFonts w:ascii="Trebuchet MS" w:eastAsia="Trebuchet MS" w:hAnsi="Trebuchet MS"/>
          <w:sz w:val="23"/>
        </w:rPr>
      </w:pPr>
      <w:r>
        <w:rPr>
          <w:rFonts w:ascii="Trebuchet MS" w:eastAsia="Trebuchet MS" w:hAnsi="Trebuchet MS"/>
          <w:sz w:val="23"/>
        </w:rPr>
        <w:t>*Note on Workbook: The suggested split up of the units of the Workbook reflects a distribution for the purpose of classroom teaching only. Since grammar and usage is not to be tested directly, but in an integrated manner, the split up as shown, does not restrict questions in the grammar section of question papers to the specific units shown in the split up of Workbook units. Grammar is to be tested by recycling grammar items learnt over a period of time in a comprehensive manner. Teachers may adapt this suggested distribution for classroom teaching, making modifications according to their specific needs.</w:t>
      </w:r>
    </w:p>
    <w:p w:rsidR="004240F0" w:rsidRDefault="004240F0" w:rsidP="004240F0">
      <w:pPr>
        <w:spacing w:line="198" w:lineRule="exact"/>
        <w:rPr>
          <w:rFonts w:ascii="Times New Roman" w:eastAsia="Times New Roman" w:hAnsi="Times New Roman"/>
        </w:rPr>
      </w:pPr>
    </w:p>
    <w:p w:rsidR="004240F0" w:rsidRDefault="004240F0" w:rsidP="004240F0">
      <w:pPr>
        <w:spacing w:line="0" w:lineRule="atLeast"/>
        <w:rPr>
          <w:rFonts w:ascii="Trebuchet MS" w:eastAsia="Trebuchet MS" w:hAnsi="Trebuchet MS"/>
          <w:b/>
          <w:sz w:val="24"/>
        </w:rPr>
      </w:pPr>
      <w:r>
        <w:rPr>
          <w:rFonts w:ascii="Trebuchet MS" w:eastAsia="Trebuchet MS" w:hAnsi="Trebuchet MS"/>
          <w:b/>
          <w:sz w:val="24"/>
        </w:rPr>
        <w:t>Note:</w:t>
      </w:r>
    </w:p>
    <w:p w:rsidR="004240F0" w:rsidRDefault="004240F0" w:rsidP="004240F0">
      <w:pPr>
        <w:spacing w:line="132" w:lineRule="exact"/>
        <w:rPr>
          <w:rFonts w:ascii="Times New Roman" w:eastAsia="Times New Roman" w:hAnsi="Times New Roman"/>
        </w:rPr>
      </w:pPr>
    </w:p>
    <w:p w:rsidR="004240F0" w:rsidRDefault="004240F0" w:rsidP="004240F0">
      <w:pPr>
        <w:numPr>
          <w:ilvl w:val="0"/>
          <w:numId w:val="1"/>
        </w:numPr>
        <w:tabs>
          <w:tab w:val="left" w:pos="680"/>
        </w:tabs>
        <w:spacing w:line="0" w:lineRule="atLeast"/>
        <w:ind w:left="680" w:hanging="680"/>
        <w:jc w:val="both"/>
        <w:rPr>
          <w:rFonts w:ascii="Trebuchet MS" w:eastAsia="Trebuchet MS" w:hAnsi="Trebuchet MS"/>
          <w:sz w:val="24"/>
        </w:rPr>
      </w:pPr>
      <w:r>
        <w:rPr>
          <w:rFonts w:ascii="Trebuchet MS" w:eastAsia="Trebuchet MS" w:hAnsi="Trebuchet MS"/>
          <w:sz w:val="24"/>
        </w:rPr>
        <w:t>Schools may adapt the given break-up as per their convenience.</w:t>
      </w:r>
    </w:p>
    <w:p w:rsidR="004240F0" w:rsidRDefault="004240F0" w:rsidP="004240F0">
      <w:pPr>
        <w:spacing w:line="122" w:lineRule="exact"/>
        <w:rPr>
          <w:rFonts w:ascii="Trebuchet MS" w:eastAsia="Trebuchet MS" w:hAnsi="Trebuchet MS"/>
          <w:sz w:val="24"/>
        </w:rPr>
      </w:pPr>
    </w:p>
    <w:p w:rsidR="004240F0" w:rsidRDefault="004240F0" w:rsidP="004240F0">
      <w:pPr>
        <w:numPr>
          <w:ilvl w:val="0"/>
          <w:numId w:val="1"/>
        </w:numPr>
        <w:tabs>
          <w:tab w:val="left" w:pos="680"/>
        </w:tabs>
        <w:spacing w:line="250" w:lineRule="auto"/>
        <w:ind w:left="680" w:hanging="680"/>
        <w:jc w:val="both"/>
        <w:rPr>
          <w:rFonts w:ascii="Trebuchet MS" w:eastAsia="Trebuchet MS" w:hAnsi="Trebuchet MS"/>
          <w:sz w:val="24"/>
        </w:rPr>
      </w:pPr>
      <w:r>
        <w:rPr>
          <w:rFonts w:ascii="Trebuchet MS" w:eastAsia="Trebuchet MS" w:hAnsi="Trebuchet MS"/>
          <w:sz w:val="24"/>
        </w:rPr>
        <w:t>Activities such as Language games, quizzes, projects, role plays, dramatization, script writing etc must be done as ‘in class’ and ‘in school’ activities. In case, a field survey or visit is taken up, it must be under the direct supervision of the teacher.</w:t>
      </w:r>
    </w:p>
    <w:p w:rsidR="004240F0" w:rsidRDefault="004240F0" w:rsidP="004240F0">
      <w:pPr>
        <w:tabs>
          <w:tab w:val="left" w:pos="680"/>
        </w:tabs>
        <w:spacing w:line="250" w:lineRule="auto"/>
        <w:ind w:left="680" w:hanging="680"/>
        <w:jc w:val="both"/>
        <w:rPr>
          <w:rFonts w:ascii="Trebuchet MS" w:eastAsia="Trebuchet MS" w:hAnsi="Trebuchet MS"/>
          <w:sz w:val="24"/>
        </w:rPr>
        <w:sectPr w:rsidR="004240F0">
          <w:pgSz w:w="12240" w:h="15840"/>
          <w:pgMar w:top="1420" w:right="1440" w:bottom="557" w:left="1440" w:header="0" w:footer="0" w:gutter="0"/>
          <w:cols w:space="0" w:equalWidth="0">
            <w:col w:w="9360"/>
          </w:cols>
          <w:docGrid w:linePitch="360"/>
        </w:sectPr>
      </w:pPr>
      <w:r>
        <w:rPr>
          <w:rFonts w:ascii="Trebuchet MS" w:eastAsia="Trebuchet MS" w:hAnsi="Trebuchet MS"/>
          <w:sz w:val="24"/>
        </w:rPr>
        <w:pict>
          <v:line id="_x0000_s1080" style="position:absolute;left:0;text-align:left;z-index:-251600896" from="0,209.25pt" to="468pt,209.25pt" o:allowincell="f" o:userdrawn="t" strokeweight=".7pt"/>
        </w:pict>
      </w:r>
      <w:r>
        <w:rPr>
          <w:rFonts w:ascii="Trebuchet MS" w:eastAsia="Trebuchet MS" w:hAnsi="Trebuchet MS"/>
          <w:sz w:val="24"/>
        </w:rPr>
        <w:pict>
          <v:rect id="_x0000_s1081" style="position:absolute;left:0;text-align:left;margin-left:445.8pt;margin-top:209.4pt;width:21.7pt;height:13.2pt;z-index:-251599872" o:allowincell="f" o:userdrawn="t" fillcolor="black" strokecolor="none"/>
        </w:pict>
      </w:r>
      <w:r>
        <w:rPr>
          <w:rFonts w:ascii="Trebuchet MS" w:eastAsia="Trebuchet MS" w:hAnsi="Trebuchet MS"/>
          <w:sz w:val="24"/>
        </w:rPr>
        <w:pict>
          <v:line id="_x0000_s1082" style="position:absolute;left:0;text-align:left;z-index:-251598848" from="445.3pt,222.55pt" to="468pt,222.55pt" o:allowincell="f" o:userdrawn="t" strokeweight="1pt"/>
        </w:pict>
      </w:r>
      <w:r>
        <w:rPr>
          <w:rFonts w:ascii="Trebuchet MS" w:eastAsia="Trebuchet MS" w:hAnsi="Trebuchet MS"/>
          <w:sz w:val="24"/>
        </w:rPr>
        <w:pict>
          <v:line id="_x0000_s1083" style="position:absolute;left:0;text-align:left;z-index:-251597824" from="467.5pt,208.9pt" to="467.5pt,223.05pt" o:allowincell="f" o:userdrawn="t" strokeweight="1pt"/>
        </w:pict>
      </w:r>
      <w:r>
        <w:rPr>
          <w:rFonts w:ascii="Trebuchet MS" w:eastAsia="Trebuchet MS" w:hAnsi="Trebuchet MS"/>
          <w:sz w:val="24"/>
        </w:rPr>
        <w:pict>
          <v:line id="_x0000_s1084" style="position:absolute;left:0;text-align:left;z-index:-251596800" from="445.3pt,209.4pt" to="468pt,209.4pt" o:allowincell="f" o:userdrawn="t" strokeweight="1pt"/>
        </w:pict>
      </w:r>
      <w:r>
        <w:rPr>
          <w:rFonts w:ascii="Trebuchet MS" w:eastAsia="Trebuchet MS" w:hAnsi="Trebuchet MS"/>
          <w:sz w:val="24"/>
        </w:rPr>
        <w:pict>
          <v:line id="_x0000_s1085" style="position:absolute;left:0;text-align:left;z-index:-251595776" from="445.8pt,208.9pt" to="445.8pt,223.05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392" w:lineRule="exact"/>
        <w:rPr>
          <w:rFonts w:ascii="Times New Roman" w:eastAsia="Times New Roman" w:hAnsi="Times New Roman"/>
        </w:rPr>
      </w:pPr>
    </w:p>
    <w:p w:rsidR="004240F0" w:rsidRDefault="004240F0" w:rsidP="004240F0">
      <w:pPr>
        <w:spacing w:line="0" w:lineRule="atLeast"/>
        <w:rPr>
          <w:rFonts w:ascii="Times New Roman" w:eastAsia="Times New Roman" w:hAnsi="Times New Roman"/>
          <w:b/>
          <w:color w:val="FFFFFF"/>
        </w:rPr>
      </w:pPr>
      <w:r>
        <w:rPr>
          <w:rFonts w:ascii="Times New Roman" w:eastAsia="Times New Roman" w:hAnsi="Times New Roman"/>
          <w:b/>
          <w:color w:val="FFFFFF"/>
        </w:rPr>
        <w:t>29</w:t>
      </w:r>
    </w:p>
    <w:p w:rsidR="004240F0" w:rsidRDefault="004240F0" w:rsidP="004240F0">
      <w:pPr>
        <w:spacing w:line="0" w:lineRule="atLeast"/>
        <w:rPr>
          <w:rFonts w:ascii="Times New Roman" w:eastAsia="Times New Roman" w:hAnsi="Times New Roman"/>
          <w:b/>
          <w:color w:val="FFFFFF"/>
        </w:rPr>
        <w:sectPr w:rsidR="004240F0">
          <w:type w:val="continuous"/>
          <w:pgSz w:w="12240" w:h="15840"/>
          <w:pgMar w:top="1420" w:right="1560" w:bottom="557" w:left="10480" w:header="0" w:footer="0" w:gutter="0"/>
          <w:cols w:space="0" w:equalWidth="0">
            <w:col w:w="200"/>
          </w:cols>
          <w:docGrid w:linePitch="360"/>
        </w:sectPr>
      </w:pPr>
    </w:p>
    <w:p w:rsidR="004240F0" w:rsidRDefault="004240F0" w:rsidP="004240F0">
      <w:pPr>
        <w:spacing w:line="0" w:lineRule="atLeast"/>
        <w:ind w:left="4100"/>
        <w:rPr>
          <w:rFonts w:ascii="Trebuchet MS" w:eastAsia="Trebuchet MS" w:hAnsi="Trebuchet MS"/>
          <w:b/>
          <w:sz w:val="28"/>
        </w:rPr>
      </w:pPr>
      <w:bookmarkStart w:id="8" w:name="page38"/>
      <w:bookmarkEnd w:id="8"/>
      <w:r>
        <w:rPr>
          <w:rFonts w:ascii="Trebuchet MS" w:eastAsia="Trebuchet MS" w:hAnsi="Trebuchet MS"/>
          <w:b/>
          <w:sz w:val="28"/>
        </w:rPr>
        <w:lastRenderedPageBreak/>
        <w:t>Class - IX</w:t>
      </w:r>
    </w:p>
    <w:p w:rsidR="004240F0" w:rsidRDefault="004240F0" w:rsidP="004240F0">
      <w:pPr>
        <w:spacing w:line="124" w:lineRule="exact"/>
        <w:rPr>
          <w:rFonts w:ascii="Times New Roman" w:eastAsia="Times New Roman" w:hAnsi="Times New Roman"/>
        </w:rPr>
      </w:pPr>
    </w:p>
    <w:p w:rsidR="004240F0" w:rsidRDefault="004240F0" w:rsidP="004240F0">
      <w:pPr>
        <w:spacing w:line="0" w:lineRule="atLeast"/>
        <w:ind w:left="1560"/>
        <w:rPr>
          <w:rFonts w:ascii="Trebuchet MS" w:eastAsia="Trebuchet MS" w:hAnsi="Trebuchet MS"/>
          <w:b/>
          <w:sz w:val="28"/>
        </w:rPr>
      </w:pPr>
      <w:r>
        <w:rPr>
          <w:rFonts w:ascii="Trebuchet MS" w:eastAsia="Trebuchet MS" w:hAnsi="Trebuchet MS"/>
          <w:b/>
          <w:sz w:val="28"/>
        </w:rPr>
        <w:t>English Communicative 2017-18 (Code No. 101)</w:t>
      </w:r>
    </w:p>
    <w:p w:rsidR="004240F0" w:rsidRDefault="004240F0" w:rsidP="004240F0">
      <w:pPr>
        <w:spacing w:line="123" w:lineRule="exact"/>
        <w:rPr>
          <w:rFonts w:ascii="Times New Roman" w:eastAsia="Times New Roman" w:hAnsi="Times New Roman"/>
        </w:rPr>
      </w:pPr>
    </w:p>
    <w:tbl>
      <w:tblPr>
        <w:tblW w:w="0" w:type="auto"/>
        <w:tblInd w:w="10" w:type="dxa"/>
        <w:tblLayout w:type="fixed"/>
        <w:tblCellMar>
          <w:left w:w="0" w:type="dxa"/>
          <w:right w:w="0" w:type="dxa"/>
        </w:tblCellMar>
        <w:tblLook w:val="0000"/>
      </w:tblPr>
      <w:tblGrid>
        <w:gridCol w:w="1180"/>
        <w:gridCol w:w="2380"/>
        <w:gridCol w:w="800"/>
        <w:gridCol w:w="1240"/>
        <w:gridCol w:w="1080"/>
        <w:gridCol w:w="1080"/>
        <w:gridCol w:w="780"/>
        <w:gridCol w:w="820"/>
      </w:tblGrid>
      <w:tr w:rsidR="004240F0" w:rsidTr="00E42EAB">
        <w:trPr>
          <w:trHeight w:val="289"/>
        </w:trPr>
        <w:tc>
          <w:tcPr>
            <w:tcW w:w="1180" w:type="dxa"/>
            <w:tcBorders>
              <w:top w:val="single" w:sz="8" w:space="0" w:color="auto"/>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2380" w:type="dxa"/>
            <w:tcBorders>
              <w:top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800" w:type="dxa"/>
            <w:tcBorders>
              <w:top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1240" w:type="dxa"/>
            <w:tcBorders>
              <w:top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c>
          <w:tcPr>
            <w:tcW w:w="1080" w:type="dxa"/>
            <w:vMerge w:val="restart"/>
            <w:tcBorders>
              <w:top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Long</w:t>
            </w:r>
          </w:p>
        </w:tc>
        <w:tc>
          <w:tcPr>
            <w:tcW w:w="1080" w:type="dxa"/>
            <w:tcBorders>
              <w:top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7"/>
              </w:rPr>
            </w:pPr>
            <w:r>
              <w:rPr>
                <w:rFonts w:ascii="Trebuchet MS" w:eastAsia="Trebuchet MS" w:hAnsi="Trebuchet MS"/>
                <w:w w:val="97"/>
              </w:rPr>
              <w:t>Very Long</w:t>
            </w:r>
          </w:p>
        </w:tc>
        <w:tc>
          <w:tcPr>
            <w:tcW w:w="780" w:type="dxa"/>
            <w:vMerge w:val="restart"/>
            <w:tcBorders>
              <w:top w:val="single" w:sz="8" w:space="0" w:color="auto"/>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VLA</w:t>
            </w:r>
          </w:p>
        </w:tc>
        <w:tc>
          <w:tcPr>
            <w:tcW w:w="820" w:type="dxa"/>
            <w:tcBorders>
              <w:top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4"/>
              </w:rPr>
            </w:pPr>
          </w:p>
        </w:tc>
      </w:tr>
      <w:tr w:rsidR="004240F0" w:rsidTr="00E42EAB">
        <w:trPr>
          <w:trHeight w:val="12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7"/>
              </w:rPr>
            </w:pPr>
            <w:r>
              <w:rPr>
                <w:rFonts w:ascii="Trebuchet MS" w:eastAsia="Trebuchet MS" w:hAnsi="Trebuchet MS"/>
                <w:w w:val="97"/>
              </w:rPr>
              <w:t>Short</w:t>
            </w: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Answer</w:t>
            </w:r>
          </w:p>
        </w:tc>
        <w:tc>
          <w:tcPr>
            <w:tcW w:w="7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2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Answer</w:t>
            </w: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200-</w:t>
            </w: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2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8"/>
              </w:rPr>
            </w:pPr>
            <w:r>
              <w:rPr>
                <w:rFonts w:ascii="Trebuchet MS" w:eastAsia="Trebuchet MS" w:hAnsi="Trebuchet MS"/>
                <w:w w:val="98"/>
              </w:rPr>
              <w:t>answer</w:t>
            </w: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Question</w:t>
            </w:r>
          </w:p>
        </w:tc>
        <w:tc>
          <w:tcPr>
            <w:tcW w:w="7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2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vMerge w:val="restart"/>
            <w:tcBorders>
              <w:right w:val="single" w:sz="8" w:space="0" w:color="auto"/>
            </w:tcBorders>
            <w:shd w:val="clear" w:color="auto" w:fill="auto"/>
            <w:vAlign w:val="bottom"/>
          </w:tcPr>
          <w:p w:rsidR="004240F0" w:rsidRDefault="004240F0" w:rsidP="00E42EAB">
            <w:pPr>
              <w:spacing w:line="0" w:lineRule="atLeast"/>
              <w:ind w:left="180"/>
              <w:rPr>
                <w:rFonts w:ascii="Trebuchet MS" w:eastAsia="Trebuchet MS" w:hAnsi="Trebuchet MS"/>
              </w:rPr>
            </w:pPr>
            <w:r>
              <w:rPr>
                <w:rFonts w:ascii="Trebuchet MS" w:eastAsia="Trebuchet MS" w:hAnsi="Trebuchet MS"/>
              </w:rPr>
              <w:t>Testing competencies/</w:t>
            </w:r>
          </w:p>
        </w:tc>
        <w:tc>
          <w:tcPr>
            <w:tcW w:w="80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8"/>
              </w:rPr>
            </w:pPr>
            <w:r>
              <w:rPr>
                <w:rFonts w:ascii="Trebuchet MS" w:eastAsia="Trebuchet MS" w:hAnsi="Trebuchet MS"/>
                <w:w w:val="98"/>
              </w:rPr>
              <w:t>VSAQ</w:t>
            </w:r>
          </w:p>
        </w:tc>
        <w:tc>
          <w:tcPr>
            <w:tcW w:w="124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Question</w:t>
            </w: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250</w:t>
            </w: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232"/>
        </w:trPr>
        <w:tc>
          <w:tcPr>
            <w:tcW w:w="1180" w:type="dxa"/>
            <w:vMerge w:val="restart"/>
            <w:tcBorders>
              <w:left w:val="single" w:sz="8" w:space="0" w:color="auto"/>
              <w:right w:val="single" w:sz="8" w:space="0" w:color="auto"/>
            </w:tcBorders>
            <w:shd w:val="clear" w:color="auto" w:fill="auto"/>
            <w:vAlign w:val="bottom"/>
          </w:tcPr>
          <w:p w:rsidR="004240F0" w:rsidRDefault="004240F0" w:rsidP="00E42EAB">
            <w:pPr>
              <w:spacing w:line="0" w:lineRule="atLeast"/>
              <w:ind w:left="200"/>
              <w:rPr>
                <w:rFonts w:ascii="Trebuchet MS" w:eastAsia="Trebuchet MS" w:hAnsi="Trebuchet MS"/>
              </w:rPr>
            </w:pPr>
            <w:r>
              <w:rPr>
                <w:rFonts w:ascii="Trebuchet MS" w:eastAsia="Trebuchet MS" w:hAnsi="Trebuchet MS"/>
              </w:rPr>
              <w:t>Typology</w:t>
            </w:r>
          </w:p>
        </w:tc>
        <w:tc>
          <w:tcPr>
            <w:tcW w:w="23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8"/>
              </w:rPr>
            </w:pPr>
            <w:r>
              <w:rPr>
                <w:rFonts w:ascii="Trebuchet MS" w:eastAsia="Trebuchet MS" w:hAnsi="Trebuchet MS"/>
                <w:w w:val="98"/>
              </w:rPr>
              <w:t>Questions</w:t>
            </w: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150-200</w:t>
            </w:r>
          </w:p>
        </w:tc>
        <w:tc>
          <w:tcPr>
            <w:tcW w:w="7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Marks</w:t>
            </w:r>
          </w:p>
        </w:tc>
      </w:tr>
      <w:tr w:rsidR="004240F0" w:rsidTr="00E42EAB">
        <w:trPr>
          <w:trHeight w:val="120"/>
        </w:trPr>
        <w:tc>
          <w:tcPr>
            <w:tcW w:w="1180" w:type="dxa"/>
            <w:vMerge/>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vMerge w:val="restart"/>
            <w:tcBorders>
              <w:right w:val="single" w:sz="8" w:space="0" w:color="auto"/>
            </w:tcBorders>
            <w:shd w:val="clear" w:color="auto" w:fill="auto"/>
            <w:vAlign w:val="bottom"/>
          </w:tcPr>
          <w:p w:rsidR="004240F0" w:rsidRDefault="004240F0" w:rsidP="00E42EAB">
            <w:pPr>
              <w:spacing w:line="0" w:lineRule="atLeast"/>
              <w:ind w:left="360"/>
              <w:rPr>
                <w:rFonts w:ascii="Trebuchet MS" w:eastAsia="Trebuchet MS" w:hAnsi="Trebuchet MS"/>
              </w:rPr>
            </w:pPr>
            <w:r>
              <w:rPr>
                <w:rFonts w:ascii="Trebuchet MS" w:eastAsia="Trebuchet MS" w:hAnsi="Trebuchet MS"/>
              </w:rPr>
              <w:t>learning outcomes</w:t>
            </w:r>
          </w:p>
        </w:tc>
        <w:tc>
          <w:tcPr>
            <w:tcW w:w="80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1 mark</w:t>
            </w:r>
          </w:p>
        </w:tc>
        <w:tc>
          <w:tcPr>
            <w:tcW w:w="124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100-120</w:t>
            </w: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8"/>
              </w:rPr>
            </w:pPr>
            <w:r>
              <w:rPr>
                <w:rFonts w:ascii="Trebuchet MS" w:eastAsia="Trebuchet MS" w:hAnsi="Trebuchet MS"/>
                <w:w w:val="98"/>
              </w:rPr>
              <w:t>words</w:t>
            </w:r>
          </w:p>
        </w:tc>
        <w:tc>
          <w:tcPr>
            <w:tcW w:w="82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89"/>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6"/>
              </w:rPr>
            </w:pPr>
          </w:p>
        </w:tc>
        <w:tc>
          <w:tcPr>
            <w:tcW w:w="23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6"/>
              </w:rPr>
            </w:pPr>
          </w:p>
        </w:tc>
        <w:tc>
          <w:tcPr>
            <w:tcW w:w="80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6"/>
              </w:rPr>
            </w:pPr>
          </w:p>
        </w:tc>
        <w:tc>
          <w:tcPr>
            <w:tcW w:w="1240" w:type="dxa"/>
            <w:tcBorders>
              <w:right w:val="single" w:sz="8" w:space="0" w:color="auto"/>
            </w:tcBorders>
            <w:shd w:val="clear" w:color="auto" w:fill="auto"/>
            <w:vAlign w:val="bottom"/>
          </w:tcPr>
          <w:p w:rsidR="004240F0" w:rsidRDefault="004240F0" w:rsidP="00E42EAB">
            <w:pPr>
              <w:spacing w:line="188" w:lineRule="exact"/>
              <w:jc w:val="center"/>
              <w:rPr>
                <w:rFonts w:ascii="Trebuchet MS" w:eastAsia="Trebuchet MS" w:hAnsi="Trebuchet MS"/>
              </w:rPr>
            </w:pPr>
            <w:r>
              <w:rPr>
                <w:rFonts w:ascii="Trebuchet MS" w:eastAsia="Trebuchet MS" w:hAnsi="Trebuchet MS"/>
              </w:rPr>
              <w:t>30-40 words</w:t>
            </w: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6"/>
              </w:rPr>
            </w:pPr>
          </w:p>
        </w:tc>
        <w:tc>
          <w:tcPr>
            <w:tcW w:w="1080" w:type="dxa"/>
            <w:tcBorders>
              <w:right w:val="single" w:sz="8" w:space="0" w:color="auto"/>
            </w:tcBorders>
            <w:shd w:val="clear" w:color="auto" w:fill="auto"/>
            <w:vAlign w:val="bottom"/>
          </w:tcPr>
          <w:p w:rsidR="004240F0" w:rsidRDefault="004240F0" w:rsidP="00E42EAB">
            <w:pPr>
              <w:spacing w:line="188" w:lineRule="exact"/>
              <w:jc w:val="center"/>
              <w:rPr>
                <w:rFonts w:ascii="Trebuchet MS" w:eastAsia="Trebuchet MS" w:hAnsi="Trebuchet MS"/>
              </w:rPr>
            </w:pPr>
            <w:r>
              <w:rPr>
                <w:rFonts w:ascii="Trebuchet MS" w:eastAsia="Trebuchet MS" w:hAnsi="Trebuchet MS"/>
              </w:rPr>
              <w:t>words</w:t>
            </w:r>
          </w:p>
        </w:tc>
        <w:tc>
          <w:tcPr>
            <w:tcW w:w="7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6"/>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6"/>
              </w:rPr>
            </w:pPr>
          </w:p>
        </w:tc>
      </w:tr>
      <w:tr w:rsidR="004240F0" w:rsidTr="00E42EAB">
        <w:trPr>
          <w:trHeight w:val="171"/>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4"/>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4"/>
              </w:rPr>
            </w:pP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4"/>
              </w:rPr>
            </w:pPr>
          </w:p>
        </w:tc>
        <w:tc>
          <w:tcPr>
            <w:tcW w:w="124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2 marks</w:t>
            </w:r>
          </w:p>
        </w:tc>
        <w:tc>
          <w:tcPr>
            <w:tcW w:w="1080" w:type="dxa"/>
            <w:tcBorders>
              <w:right w:val="single" w:sz="8" w:space="0" w:color="auto"/>
            </w:tcBorders>
            <w:shd w:val="clear" w:color="auto" w:fill="auto"/>
            <w:vAlign w:val="bottom"/>
          </w:tcPr>
          <w:p w:rsidR="004240F0" w:rsidRDefault="004240F0" w:rsidP="00E42EAB">
            <w:pPr>
              <w:spacing w:line="171" w:lineRule="exact"/>
              <w:jc w:val="center"/>
              <w:rPr>
                <w:rFonts w:ascii="Trebuchet MS" w:eastAsia="Trebuchet MS" w:hAnsi="Trebuchet MS"/>
                <w:sz w:val="19"/>
              </w:rPr>
            </w:pPr>
            <w:r>
              <w:rPr>
                <w:rFonts w:ascii="Trebuchet MS" w:eastAsia="Trebuchet MS" w:hAnsi="Trebuchet MS"/>
                <w:sz w:val="19"/>
              </w:rPr>
              <w:t>words</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(HOTS)</w:t>
            </w:r>
          </w:p>
        </w:tc>
        <w:tc>
          <w:tcPr>
            <w:tcW w:w="780" w:type="dxa"/>
            <w:tcBorders>
              <w:right w:val="single" w:sz="8" w:space="0" w:color="auto"/>
            </w:tcBorders>
            <w:shd w:val="clear" w:color="auto" w:fill="auto"/>
            <w:vAlign w:val="bottom"/>
          </w:tcPr>
          <w:p w:rsidR="004240F0" w:rsidRDefault="004240F0" w:rsidP="00E42EAB">
            <w:pPr>
              <w:spacing w:line="171" w:lineRule="exact"/>
              <w:jc w:val="center"/>
              <w:rPr>
                <w:rFonts w:ascii="Trebuchet MS" w:eastAsia="Trebuchet MS" w:hAnsi="Trebuchet MS"/>
                <w:sz w:val="19"/>
              </w:rPr>
            </w:pPr>
            <w:r>
              <w:rPr>
                <w:rFonts w:ascii="Trebuchet MS" w:eastAsia="Trebuchet MS" w:hAnsi="Trebuchet MS"/>
                <w:sz w:val="19"/>
              </w:rPr>
              <w:t>12</w:t>
            </w: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4"/>
              </w:rPr>
            </w:pPr>
          </w:p>
        </w:tc>
      </w:tr>
      <w:tr w:rsidR="004240F0" w:rsidTr="00E42EAB">
        <w:trPr>
          <w:trHeight w:val="12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8 marks</w:t>
            </w: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7"/>
              </w:rPr>
            </w:pPr>
            <w:r>
              <w:rPr>
                <w:rFonts w:ascii="Trebuchet MS" w:eastAsia="Trebuchet MS" w:hAnsi="Trebuchet MS"/>
                <w:w w:val="97"/>
              </w:rPr>
              <w:t>marks</w:t>
            </w: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21"/>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10 marks</w:t>
            </w:r>
          </w:p>
        </w:tc>
        <w:tc>
          <w:tcPr>
            <w:tcW w:w="7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38"/>
        </w:trPr>
        <w:tc>
          <w:tcPr>
            <w:tcW w:w="118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23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80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1080" w:type="dxa"/>
            <w:vMerge/>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7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82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r>
      <w:tr w:rsidR="004240F0" w:rsidTr="00E42EAB">
        <w:trPr>
          <w:trHeight w:val="269"/>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Reading</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Conceptual</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Skills</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understanding,</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decoding, analysing,</w:t>
            </w:r>
          </w:p>
        </w:tc>
        <w:tc>
          <w:tcPr>
            <w:tcW w:w="800" w:type="dxa"/>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12</w:t>
            </w:r>
          </w:p>
        </w:tc>
        <w:tc>
          <w:tcPr>
            <w:tcW w:w="1240" w:type="dxa"/>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04</w:t>
            </w:r>
          </w:p>
        </w:tc>
        <w:tc>
          <w:tcPr>
            <w:tcW w:w="1080" w:type="dxa"/>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1080" w:type="dxa"/>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780" w:type="dxa"/>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820" w:type="dxa"/>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rPr>
            </w:pPr>
            <w:r>
              <w:rPr>
                <w:rFonts w:ascii="Trebuchet MS" w:eastAsia="Trebuchet MS" w:hAnsi="Trebuchet MS"/>
                <w:w w:val="95"/>
              </w:rPr>
              <w:t>20</w:t>
            </w: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inferring, interpreting</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59"/>
        </w:trPr>
        <w:tc>
          <w:tcPr>
            <w:tcW w:w="118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238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and vocabulary.</w:t>
            </w:r>
          </w:p>
        </w:tc>
        <w:tc>
          <w:tcPr>
            <w:tcW w:w="80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24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7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r>
      <w:tr w:rsidR="004240F0" w:rsidTr="00E42EAB">
        <w:trPr>
          <w:trHeight w:val="269"/>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Creative</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Expressing an opinion,</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Writing</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reasoning, justifying,</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Skills and</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illustrating, appropriacy</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Grammar</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of style and tone, using</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appropriate format</w:t>
            </w:r>
          </w:p>
        </w:tc>
        <w:tc>
          <w:tcPr>
            <w:tcW w:w="80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10</w:t>
            </w:r>
          </w:p>
        </w:tc>
        <w:tc>
          <w:tcPr>
            <w:tcW w:w="124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01</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7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rPr>
            </w:pPr>
            <w:r>
              <w:rPr>
                <w:rFonts w:ascii="Trebuchet MS" w:eastAsia="Trebuchet MS" w:hAnsi="Trebuchet MS"/>
                <w:w w:val="95"/>
              </w:rPr>
              <w:t>01</w:t>
            </w:r>
          </w:p>
        </w:tc>
        <w:tc>
          <w:tcPr>
            <w:tcW w:w="82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rPr>
            </w:pPr>
            <w:r>
              <w:rPr>
                <w:rFonts w:ascii="Trebuchet MS" w:eastAsia="Trebuchet MS" w:hAnsi="Trebuchet MS"/>
                <w:w w:val="95"/>
              </w:rPr>
              <w:t>30</w:t>
            </w:r>
          </w:p>
        </w:tc>
      </w:tr>
      <w:tr w:rsidR="004240F0" w:rsidTr="00E42EAB">
        <w:trPr>
          <w:trHeight w:val="121"/>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vMerge w:val="restart"/>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and fluency. Applying</w:t>
            </w:r>
          </w:p>
        </w:tc>
        <w:tc>
          <w:tcPr>
            <w:tcW w:w="80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19"/>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con¬ventions, using</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inte-grated structures</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with accuracy and</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59"/>
        </w:trPr>
        <w:tc>
          <w:tcPr>
            <w:tcW w:w="118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238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fluency</w:t>
            </w:r>
          </w:p>
        </w:tc>
        <w:tc>
          <w:tcPr>
            <w:tcW w:w="80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24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7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r>
      <w:tr w:rsidR="004240F0" w:rsidTr="00E42EAB">
        <w:trPr>
          <w:trHeight w:val="269"/>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Literature</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Recalling, reasoning,</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Textbook</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appreciating, applying</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and</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literary conventions,</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Extended</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extrapolating,</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Reading</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illustrating and</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ind w:left="100"/>
              <w:rPr>
                <w:rFonts w:ascii="Trebuchet MS" w:eastAsia="Trebuchet MS" w:hAnsi="Trebuchet MS"/>
              </w:rPr>
            </w:pPr>
            <w:r>
              <w:rPr>
                <w:rFonts w:ascii="Trebuchet MS" w:eastAsia="Trebuchet MS" w:hAnsi="Trebuchet MS"/>
              </w:rPr>
              <w:t>Texts</w:t>
            </w: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justifying etc. Extracting</w:t>
            </w:r>
          </w:p>
        </w:tc>
        <w:tc>
          <w:tcPr>
            <w:tcW w:w="80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04</w:t>
            </w:r>
          </w:p>
        </w:tc>
        <w:tc>
          <w:tcPr>
            <w:tcW w:w="124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04</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01</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01</w:t>
            </w:r>
          </w:p>
        </w:tc>
        <w:tc>
          <w:tcPr>
            <w:tcW w:w="7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w:t>
            </w:r>
          </w:p>
        </w:tc>
        <w:tc>
          <w:tcPr>
            <w:tcW w:w="82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rPr>
            </w:pPr>
            <w:r>
              <w:rPr>
                <w:rFonts w:ascii="Trebuchet MS" w:eastAsia="Trebuchet MS" w:hAnsi="Trebuchet MS"/>
                <w:w w:val="95"/>
              </w:rPr>
              <w:t>30</w:t>
            </w:r>
          </w:p>
        </w:tc>
      </w:tr>
      <w:tr w:rsidR="004240F0" w:rsidTr="00E42EAB">
        <w:trPr>
          <w:trHeight w:val="121"/>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vMerge w:val="restart"/>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relevant information,</w:t>
            </w:r>
          </w:p>
        </w:tc>
        <w:tc>
          <w:tcPr>
            <w:tcW w:w="80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19"/>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identifying the central</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theme and sub themes,</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understanding the</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40"/>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2380" w:type="dxa"/>
            <w:tcBorders>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writer’s message and</w:t>
            </w:r>
          </w:p>
        </w:tc>
        <w:tc>
          <w:tcPr>
            <w:tcW w:w="80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24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10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7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c>
          <w:tcPr>
            <w:tcW w:w="82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rPr>
            </w:pPr>
          </w:p>
        </w:tc>
      </w:tr>
      <w:tr w:rsidR="004240F0" w:rsidTr="00E42EAB">
        <w:trPr>
          <w:trHeight w:val="259"/>
        </w:trPr>
        <w:tc>
          <w:tcPr>
            <w:tcW w:w="118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2380" w:type="dxa"/>
            <w:tcBorders>
              <w:bottom w:val="single" w:sz="8" w:space="0" w:color="auto"/>
              <w:right w:val="single" w:sz="8" w:space="0" w:color="auto"/>
            </w:tcBorders>
            <w:shd w:val="clear" w:color="auto" w:fill="auto"/>
            <w:vAlign w:val="bottom"/>
          </w:tcPr>
          <w:p w:rsidR="004240F0" w:rsidRDefault="004240F0" w:rsidP="00E42EAB">
            <w:pPr>
              <w:spacing w:line="0" w:lineRule="atLeast"/>
              <w:ind w:left="80"/>
              <w:rPr>
                <w:rFonts w:ascii="Trebuchet MS" w:eastAsia="Trebuchet MS" w:hAnsi="Trebuchet MS"/>
              </w:rPr>
            </w:pPr>
            <w:r>
              <w:rPr>
                <w:rFonts w:ascii="Trebuchet MS" w:eastAsia="Trebuchet MS" w:hAnsi="Trebuchet MS"/>
              </w:rPr>
              <w:t>writing fluently.</w:t>
            </w:r>
          </w:p>
        </w:tc>
        <w:tc>
          <w:tcPr>
            <w:tcW w:w="80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24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7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c>
          <w:tcPr>
            <w:tcW w:w="82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2"/>
              </w:rPr>
            </w:pPr>
          </w:p>
        </w:tc>
      </w:tr>
      <w:tr w:rsidR="004240F0" w:rsidTr="00E42EAB">
        <w:trPr>
          <w:trHeight w:val="269"/>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23"/>
              </w:rPr>
            </w:pPr>
          </w:p>
        </w:tc>
        <w:tc>
          <w:tcPr>
            <w:tcW w:w="800" w:type="dxa"/>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26x 01</w:t>
            </w:r>
          </w:p>
        </w:tc>
        <w:tc>
          <w:tcPr>
            <w:tcW w:w="124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08 x 02</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02 x 08 =</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01 x 10 =</w:t>
            </w:r>
          </w:p>
        </w:tc>
        <w:tc>
          <w:tcPr>
            <w:tcW w:w="780" w:type="dxa"/>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7"/>
              </w:rPr>
            </w:pPr>
            <w:r>
              <w:rPr>
                <w:rFonts w:ascii="Trebuchet MS" w:eastAsia="Trebuchet MS" w:hAnsi="Trebuchet MS"/>
                <w:w w:val="97"/>
              </w:rPr>
              <w:t>1 x 12</w:t>
            </w:r>
          </w:p>
        </w:tc>
        <w:tc>
          <w:tcPr>
            <w:tcW w:w="82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rPr>
            </w:pPr>
            <w:r>
              <w:rPr>
                <w:rFonts w:ascii="Trebuchet MS" w:eastAsia="Trebuchet MS" w:hAnsi="Trebuchet MS"/>
                <w:w w:val="95"/>
              </w:rPr>
              <w:t>80</w:t>
            </w:r>
          </w:p>
        </w:tc>
      </w:tr>
      <w:tr w:rsidR="004240F0" w:rsidTr="00E42EAB">
        <w:trPr>
          <w:trHeight w:val="120"/>
        </w:trPr>
        <w:tc>
          <w:tcPr>
            <w:tcW w:w="1180" w:type="dxa"/>
            <w:vMerge w:val="restart"/>
            <w:tcBorders>
              <w:left w:val="single" w:sz="8" w:space="0" w:color="auto"/>
              <w:right w:val="single" w:sz="8" w:space="0" w:color="auto"/>
            </w:tcBorders>
            <w:shd w:val="clear" w:color="auto" w:fill="auto"/>
            <w:vAlign w:val="bottom"/>
          </w:tcPr>
          <w:p w:rsidR="004240F0" w:rsidRDefault="004240F0" w:rsidP="00E42EAB">
            <w:pPr>
              <w:spacing w:line="0" w:lineRule="atLeast"/>
              <w:ind w:left="380"/>
              <w:rPr>
                <w:rFonts w:ascii="Trebuchet MS" w:eastAsia="Trebuchet MS" w:hAnsi="Trebuchet MS"/>
              </w:rPr>
            </w:pPr>
            <w:r>
              <w:rPr>
                <w:rFonts w:ascii="Trebuchet MS" w:eastAsia="Trebuchet MS" w:hAnsi="Trebuchet MS"/>
              </w:rPr>
              <w:t>Total</w:t>
            </w: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 26</w:t>
            </w:r>
          </w:p>
        </w:tc>
        <w:tc>
          <w:tcPr>
            <w:tcW w:w="124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5"/>
              </w:rPr>
            </w:pPr>
            <w:r>
              <w:rPr>
                <w:rFonts w:ascii="Trebuchet MS" w:eastAsia="Trebuchet MS" w:hAnsi="Trebuchet MS"/>
                <w:w w:val="95"/>
              </w:rPr>
              <w:t>= 12</w:t>
            </w:r>
          </w:p>
        </w:tc>
        <w:tc>
          <w:tcPr>
            <w:tcW w:w="82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20"/>
        </w:trPr>
        <w:tc>
          <w:tcPr>
            <w:tcW w:w="1180" w:type="dxa"/>
            <w:vMerge/>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24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 16 marks</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9"/>
              </w:rPr>
            </w:pPr>
            <w:r>
              <w:rPr>
                <w:rFonts w:ascii="Trebuchet MS" w:eastAsia="Trebuchet MS" w:hAnsi="Trebuchet MS"/>
                <w:w w:val="99"/>
              </w:rPr>
              <w:t>16 marks</w:t>
            </w:r>
          </w:p>
        </w:tc>
        <w:tc>
          <w:tcPr>
            <w:tcW w:w="10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10 marks</w:t>
            </w:r>
          </w:p>
        </w:tc>
        <w:tc>
          <w:tcPr>
            <w:tcW w:w="7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2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7"/>
              </w:rPr>
            </w:pPr>
            <w:r>
              <w:rPr>
                <w:rFonts w:ascii="Trebuchet MS" w:eastAsia="Trebuchet MS" w:hAnsi="Trebuchet MS"/>
                <w:w w:val="97"/>
              </w:rPr>
              <w:t>marks</w:t>
            </w:r>
          </w:p>
        </w:tc>
      </w:tr>
      <w:tr w:rsidR="004240F0" w:rsidTr="00E42EAB">
        <w:trPr>
          <w:trHeight w:val="121"/>
        </w:trPr>
        <w:tc>
          <w:tcPr>
            <w:tcW w:w="1180" w:type="dxa"/>
            <w:tcBorders>
              <w:left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2380" w:type="dxa"/>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80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rPr>
            </w:pPr>
            <w:r>
              <w:rPr>
                <w:rFonts w:ascii="Trebuchet MS" w:eastAsia="Trebuchet MS" w:hAnsi="Trebuchet MS"/>
              </w:rPr>
              <w:t>marks</w:t>
            </w:r>
          </w:p>
        </w:tc>
        <w:tc>
          <w:tcPr>
            <w:tcW w:w="124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c>
          <w:tcPr>
            <w:tcW w:w="780" w:type="dxa"/>
            <w:vMerge w:val="restart"/>
            <w:tcBorders>
              <w:right w:val="single" w:sz="8" w:space="0" w:color="auto"/>
            </w:tcBorders>
            <w:shd w:val="clear" w:color="auto" w:fill="auto"/>
            <w:vAlign w:val="bottom"/>
          </w:tcPr>
          <w:p w:rsidR="004240F0" w:rsidRDefault="004240F0" w:rsidP="00E42EAB">
            <w:pPr>
              <w:spacing w:line="0" w:lineRule="atLeast"/>
              <w:jc w:val="center"/>
              <w:rPr>
                <w:rFonts w:ascii="Trebuchet MS" w:eastAsia="Trebuchet MS" w:hAnsi="Trebuchet MS"/>
                <w:w w:val="97"/>
              </w:rPr>
            </w:pPr>
            <w:r>
              <w:rPr>
                <w:rFonts w:ascii="Trebuchet MS" w:eastAsia="Trebuchet MS" w:hAnsi="Trebuchet MS"/>
                <w:w w:val="97"/>
              </w:rPr>
              <w:t>marks</w:t>
            </w:r>
          </w:p>
        </w:tc>
        <w:tc>
          <w:tcPr>
            <w:tcW w:w="820" w:type="dxa"/>
            <w:vMerge/>
            <w:tcBorders>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0"/>
              </w:rPr>
            </w:pPr>
          </w:p>
        </w:tc>
      </w:tr>
      <w:tr w:rsidR="004240F0" w:rsidTr="00E42EAB">
        <w:trPr>
          <w:trHeight w:val="138"/>
        </w:trPr>
        <w:tc>
          <w:tcPr>
            <w:tcW w:w="1180" w:type="dxa"/>
            <w:tcBorders>
              <w:left w:val="single" w:sz="8" w:space="0" w:color="auto"/>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23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800" w:type="dxa"/>
            <w:vMerge/>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124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108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780" w:type="dxa"/>
            <w:vMerge/>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c>
          <w:tcPr>
            <w:tcW w:w="820" w:type="dxa"/>
            <w:tcBorders>
              <w:bottom w:val="single" w:sz="8" w:space="0" w:color="auto"/>
              <w:right w:val="single" w:sz="8" w:space="0" w:color="auto"/>
            </w:tcBorders>
            <w:shd w:val="clear" w:color="auto" w:fill="auto"/>
            <w:vAlign w:val="bottom"/>
          </w:tcPr>
          <w:p w:rsidR="004240F0" w:rsidRDefault="004240F0" w:rsidP="00E42EAB">
            <w:pPr>
              <w:spacing w:line="0" w:lineRule="atLeast"/>
              <w:rPr>
                <w:rFonts w:ascii="Times New Roman" w:eastAsia="Times New Roman" w:hAnsi="Times New Roman"/>
                <w:sz w:val="12"/>
              </w:rPr>
            </w:pPr>
          </w:p>
        </w:tc>
      </w:tr>
    </w:tbl>
    <w:p w:rsidR="004240F0" w:rsidRDefault="004240F0" w:rsidP="004240F0">
      <w:pPr>
        <w:spacing w:line="0" w:lineRule="atLeast"/>
        <w:rPr>
          <w:rFonts w:ascii="Times New Roman" w:eastAsia="Times New Roman" w:hAnsi="Times New Roman"/>
          <w:sz w:val="12"/>
        </w:rPr>
        <w:sectPr w:rsidR="004240F0">
          <w:pgSz w:w="12240" w:h="15840"/>
          <w:pgMar w:top="1372" w:right="1440" w:bottom="557" w:left="1440" w:header="0" w:footer="0" w:gutter="0"/>
          <w:cols w:space="0" w:equalWidth="0">
            <w:col w:w="9360"/>
          </w:cols>
          <w:docGrid w:linePitch="360"/>
        </w:sectPr>
      </w:pPr>
      <w:r>
        <w:rPr>
          <w:rFonts w:ascii="Times New Roman" w:eastAsia="Times New Roman" w:hAnsi="Times New Roman"/>
          <w:sz w:val="12"/>
        </w:rPr>
        <w:pict>
          <v:line id="_x0000_s1086" style="position:absolute;z-index:-251594752;mso-position-horizontal-relative:text;mso-position-vertical-relative:text" from="0,162.15pt" to="468pt,162.15pt" o:allowincell="f" o:userdrawn="t" strokeweight=".7pt"/>
        </w:pict>
      </w:r>
      <w:r>
        <w:rPr>
          <w:rFonts w:ascii="Times New Roman" w:eastAsia="Times New Roman" w:hAnsi="Times New Roman"/>
          <w:sz w:val="12"/>
        </w:rPr>
        <w:pict>
          <v:rect id="_x0000_s1087" style="position:absolute;margin-left:.5pt;margin-top:162.3pt;width:21.7pt;height:13.2pt;z-index:-251593728;mso-position-horizontal-relative:text;mso-position-vertical-relative:text" o:allowincell="f" o:userdrawn="t" fillcolor="black" strokecolor="none"/>
        </w:pict>
      </w:r>
      <w:r>
        <w:rPr>
          <w:rFonts w:ascii="Times New Roman" w:eastAsia="Times New Roman" w:hAnsi="Times New Roman"/>
          <w:sz w:val="12"/>
        </w:rPr>
        <w:pict>
          <v:line id="_x0000_s1088" style="position:absolute;z-index:-251592704;mso-position-horizontal-relative:text;mso-position-vertical-relative:text" from="0,175.45pt" to="22.65pt,175.45pt" o:allowincell="f" o:userdrawn="t" strokeweight="1pt"/>
        </w:pict>
      </w:r>
      <w:r>
        <w:rPr>
          <w:rFonts w:ascii="Times New Roman" w:eastAsia="Times New Roman" w:hAnsi="Times New Roman"/>
          <w:sz w:val="12"/>
        </w:rPr>
        <w:pict>
          <v:line id="_x0000_s1089" style="position:absolute;z-index:-251591680;mso-position-horizontal-relative:text;mso-position-vertical-relative:text" from="22.15pt,161.8pt" to="22.15pt,175.95pt" o:allowincell="f" o:userdrawn="t" strokeweight="1pt"/>
        </w:pict>
      </w:r>
      <w:r>
        <w:rPr>
          <w:rFonts w:ascii="Times New Roman" w:eastAsia="Times New Roman" w:hAnsi="Times New Roman"/>
          <w:sz w:val="12"/>
        </w:rPr>
        <w:pict>
          <v:line id="_x0000_s1090" style="position:absolute;z-index:-251590656;mso-position-horizontal-relative:text;mso-position-vertical-relative:text" from="0,162.3pt" to="22.65pt,162.3pt" o:allowincell="f" o:userdrawn="t" strokeweight="1pt"/>
        </w:pict>
      </w:r>
      <w:r>
        <w:rPr>
          <w:rFonts w:ascii="Times New Roman" w:eastAsia="Times New Roman" w:hAnsi="Times New Roman"/>
          <w:sz w:val="12"/>
        </w:rPr>
        <w:pict>
          <v:line id="_x0000_s1091" style="position:absolute;z-index:-251589632;mso-position-horizontal-relative:text;mso-position-vertical-relative:text" from=".5pt,161.8pt" to=".5pt,175.95pt" o:allowincell="f" o:userdrawn="t" strokeweight="1pt"/>
        </w:pict>
      </w: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4240F0" w:rsidRDefault="004240F0" w:rsidP="004240F0">
      <w:pPr>
        <w:spacing w:line="200" w:lineRule="exact"/>
        <w:rPr>
          <w:rFonts w:ascii="Times New Roman" w:eastAsia="Times New Roman" w:hAnsi="Times New Roman"/>
        </w:rPr>
      </w:pPr>
    </w:p>
    <w:p w:rsidR="00B36345" w:rsidRDefault="00B36345"/>
    <w:sectPr w:rsidR="00B36345" w:rsidSect="00B3634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AB8EDFBA"/>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val=""/>
      <w:lvlJc w:val="left"/>
    </w:lvl>
    <w:lvl w:ilvl="6" w:tplc="FFFFFFFF">
      <w:start w:val="5888"/>
      <w:numFmt w:val="decimal"/>
      <w:lvlText w:val=""/>
      <w:lvlJc w:val="left"/>
    </w:lvl>
    <w:lvl w:ilvl="7" w:tplc="FFFFFFFF">
      <w:start w:val="5888"/>
      <w:numFmt w:val="decimal"/>
      <w:lvlText w:val=""/>
      <w:lvlJc w:val="left"/>
    </w:lvl>
    <w:lvl w:ilvl="8" w:tplc="FFFFFFFF">
      <w:start w:val="588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defaultTabStop w:val="720"/>
  <w:characterSpacingControl w:val="doNotCompress"/>
  <w:compat/>
  <w:rsids>
    <w:rsidRoot w:val="004240F0"/>
    <w:rsid w:val="004240F0"/>
    <w:rsid w:val="00B36345"/>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0F0"/>
    <w:pPr>
      <w:spacing w:after="0" w:line="240" w:lineRule="auto"/>
    </w:pPr>
    <w:rPr>
      <w:rFonts w:ascii="Calibri" w:eastAsia="Calibri" w:hAnsi="Calibri" w:cs="Arial"/>
      <w:sz w:val="20"/>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2162</Words>
  <Characters>12325</Characters>
  <Application>Microsoft Office Word</Application>
  <DocSecurity>0</DocSecurity>
  <Lines>102</Lines>
  <Paragraphs>28</Paragraphs>
  <ScaleCrop>false</ScaleCrop>
  <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KAMAL</dc:creator>
  <cp:lastModifiedBy>KAMAL</cp:lastModifiedBy>
  <cp:revision>1</cp:revision>
  <dcterms:created xsi:type="dcterms:W3CDTF">2017-05-14T09:10:00Z</dcterms:created>
  <dcterms:modified xsi:type="dcterms:W3CDTF">2017-05-14T09:11:00Z</dcterms:modified>
</cp:coreProperties>
</file>